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821" w:rsidRDefault="00C273DD" w:rsidP="00B93821">
      <w:pPr>
        <w:jc w:val="center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宁波</w:t>
      </w:r>
      <w:r w:rsidR="00B430A8">
        <w:rPr>
          <w:rFonts w:asciiTheme="minorEastAsia" w:hAnsiTheme="minorEastAsia" w:hint="eastAsia"/>
          <w:b/>
          <w:bCs/>
          <w:sz w:val="32"/>
          <w:szCs w:val="32"/>
        </w:rPr>
        <w:t>大学附属人民医院</w:t>
      </w:r>
      <w:r w:rsidR="00420378">
        <w:rPr>
          <w:rFonts w:asciiTheme="minorEastAsia" w:hAnsiTheme="minorEastAsia" w:hint="eastAsia"/>
          <w:b/>
          <w:bCs/>
          <w:sz w:val="32"/>
          <w:szCs w:val="32"/>
        </w:rPr>
        <w:t>热敏POS打印机</w:t>
      </w:r>
      <w:r w:rsidR="00D95F2B">
        <w:rPr>
          <w:rFonts w:asciiTheme="minorEastAsia" w:hAnsiTheme="minorEastAsia" w:hint="eastAsia"/>
          <w:b/>
          <w:bCs/>
          <w:sz w:val="32"/>
          <w:szCs w:val="32"/>
        </w:rPr>
        <w:t>采购</w:t>
      </w:r>
      <w:r w:rsidR="00DD670F" w:rsidRPr="00DD670F">
        <w:rPr>
          <w:rFonts w:asciiTheme="minorEastAsia" w:hAnsiTheme="minorEastAsia" w:hint="eastAsia"/>
          <w:b/>
          <w:bCs/>
          <w:sz w:val="32"/>
          <w:szCs w:val="32"/>
        </w:rPr>
        <w:t>项目</w:t>
      </w:r>
      <w:r>
        <w:rPr>
          <w:rFonts w:asciiTheme="minorEastAsia" w:hAnsiTheme="minorEastAsia" w:hint="eastAsia"/>
          <w:b/>
          <w:bCs/>
          <w:sz w:val="32"/>
          <w:szCs w:val="32"/>
        </w:rPr>
        <w:t>院内议标公告</w:t>
      </w:r>
      <w:r w:rsidR="001E7D91">
        <w:rPr>
          <w:rFonts w:asciiTheme="minorEastAsia" w:hAnsiTheme="minorEastAsia" w:hint="eastAsia"/>
          <w:b/>
          <w:bCs/>
          <w:sz w:val="32"/>
          <w:szCs w:val="32"/>
        </w:rPr>
        <w:t>（第二次）</w:t>
      </w:r>
    </w:p>
    <w:p w:rsidR="00C273DD" w:rsidRPr="00420378" w:rsidRDefault="00B93821" w:rsidP="00B93821">
      <w:pPr>
        <w:jc w:val="left"/>
        <w:rPr>
          <w:rFonts w:asciiTheme="minorEastAsia" w:hAnsiTheme="minorEastAsia"/>
          <w:b/>
          <w:bCs/>
          <w:sz w:val="32"/>
          <w:szCs w:val="32"/>
        </w:rPr>
      </w:pPr>
      <w:r w:rsidRPr="00420378">
        <w:rPr>
          <w:rFonts w:ascii="宋体" w:eastAsia="宋体" w:hAnsi="宋体" w:cs="宋体" w:hint="eastAsia"/>
          <w:b/>
          <w:kern w:val="0"/>
          <w:sz w:val="24"/>
          <w:szCs w:val="24"/>
        </w:rPr>
        <w:t>一、</w:t>
      </w:r>
      <w:r w:rsidR="00CA367F" w:rsidRPr="00420378">
        <w:rPr>
          <w:rFonts w:ascii="宋体" w:eastAsia="宋体" w:hAnsi="宋体" w:cs="宋体" w:hint="eastAsia"/>
          <w:b/>
          <w:kern w:val="0"/>
          <w:sz w:val="24"/>
          <w:szCs w:val="24"/>
        </w:rPr>
        <w:t>品目：</w:t>
      </w:r>
    </w:p>
    <w:tbl>
      <w:tblPr>
        <w:tblStyle w:val="a7"/>
        <w:tblW w:w="0" w:type="auto"/>
        <w:tblLook w:val="04A0"/>
      </w:tblPr>
      <w:tblGrid>
        <w:gridCol w:w="817"/>
        <w:gridCol w:w="2693"/>
        <w:gridCol w:w="1134"/>
        <w:gridCol w:w="2552"/>
        <w:gridCol w:w="1326"/>
      </w:tblGrid>
      <w:tr w:rsidR="00CA367F" w:rsidRPr="00B93821" w:rsidTr="001A571B">
        <w:tc>
          <w:tcPr>
            <w:tcW w:w="817" w:type="dxa"/>
          </w:tcPr>
          <w:p w:rsidR="00CA367F" w:rsidRPr="00B93821" w:rsidRDefault="00CA367F" w:rsidP="00B9382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9382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693" w:type="dxa"/>
          </w:tcPr>
          <w:p w:rsidR="00CA367F" w:rsidRPr="00B93821" w:rsidRDefault="00CA367F" w:rsidP="00B9382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9382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134" w:type="dxa"/>
          </w:tcPr>
          <w:p w:rsidR="00CA367F" w:rsidRPr="00B93821" w:rsidRDefault="00CA367F" w:rsidP="00B9382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9382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2552" w:type="dxa"/>
          </w:tcPr>
          <w:p w:rsidR="00CA367F" w:rsidRPr="00B93821" w:rsidRDefault="00CA367F" w:rsidP="00B9382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9382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要求</w:t>
            </w:r>
          </w:p>
        </w:tc>
        <w:tc>
          <w:tcPr>
            <w:tcW w:w="1326" w:type="dxa"/>
          </w:tcPr>
          <w:p w:rsidR="00CA367F" w:rsidRPr="00B93821" w:rsidRDefault="00CA367F" w:rsidP="00B9382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9382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最高限价</w:t>
            </w:r>
          </w:p>
        </w:tc>
      </w:tr>
      <w:tr w:rsidR="00CA367F" w:rsidRPr="00D95F2B" w:rsidTr="001A571B">
        <w:tc>
          <w:tcPr>
            <w:tcW w:w="817" w:type="dxa"/>
          </w:tcPr>
          <w:p w:rsidR="00CA367F" w:rsidRPr="00B93821" w:rsidRDefault="00CA367F" w:rsidP="00B9382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9382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A367F" w:rsidRPr="00B93821" w:rsidRDefault="00420378" w:rsidP="00B9382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2037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热敏POS打印机</w:t>
            </w:r>
          </w:p>
        </w:tc>
        <w:tc>
          <w:tcPr>
            <w:tcW w:w="1134" w:type="dxa"/>
          </w:tcPr>
          <w:p w:rsidR="00CA367F" w:rsidRPr="00B93821" w:rsidRDefault="00CA367F" w:rsidP="00B93821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9382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="0042037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45台</w:t>
            </w:r>
          </w:p>
        </w:tc>
        <w:tc>
          <w:tcPr>
            <w:tcW w:w="2552" w:type="dxa"/>
          </w:tcPr>
          <w:p w:rsidR="001A571B" w:rsidRPr="00B93821" w:rsidRDefault="00744BD2" w:rsidP="00C050E5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参数</w:t>
            </w:r>
            <w:r w:rsidR="00C050E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要求</w:t>
            </w:r>
            <w:r w:rsidR="00CA367F" w:rsidRPr="00B9382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见附件</w:t>
            </w:r>
            <w:r w:rsidR="0042037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326" w:type="dxa"/>
          </w:tcPr>
          <w:p w:rsidR="00CA367F" w:rsidRPr="00B93821" w:rsidRDefault="00420378" w:rsidP="001A571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5.65</w:t>
            </w:r>
            <w:r w:rsidR="003350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万</w:t>
            </w:r>
            <w:r w:rsidR="00CA367F" w:rsidRPr="00A4286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元</w:t>
            </w:r>
          </w:p>
        </w:tc>
      </w:tr>
    </w:tbl>
    <w:p w:rsidR="00420378" w:rsidRPr="00420378" w:rsidRDefault="00420378" w:rsidP="00420378">
      <w:pPr>
        <w:widowControl/>
        <w:spacing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420378">
        <w:rPr>
          <w:rFonts w:asciiTheme="minorEastAsia" w:hAnsiTheme="minorEastAsia" w:hint="eastAsia"/>
          <w:b/>
          <w:sz w:val="24"/>
          <w:szCs w:val="24"/>
        </w:rPr>
        <w:t>二、投标人资格</w:t>
      </w:r>
      <w:r w:rsidRPr="00420378">
        <w:rPr>
          <w:rFonts w:asciiTheme="minorEastAsia" w:hAnsiTheme="minorEastAsia" w:cs="宋体"/>
          <w:b/>
          <w:kern w:val="0"/>
          <w:sz w:val="24"/>
          <w:szCs w:val="24"/>
        </w:rPr>
        <w:t>要求</w:t>
      </w:r>
      <w:r w:rsidRPr="00420378">
        <w:rPr>
          <w:rFonts w:asciiTheme="minorEastAsia" w:hAnsiTheme="minorEastAsia" w:cs="宋体" w:hint="eastAsia"/>
          <w:b/>
          <w:kern w:val="0"/>
          <w:sz w:val="24"/>
          <w:szCs w:val="24"/>
        </w:rPr>
        <w:t>:</w:t>
      </w:r>
    </w:p>
    <w:p w:rsidR="00420378" w:rsidRPr="00712740" w:rsidRDefault="00420378" w:rsidP="0042037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投标人具有独立承担民事责任的能力；具有良好的商业信誉和健全的财务会计制度；具有履行合同所必需的设备和专业技术能力；具有依法缴纳税收和社会保障资金的良好记录；</w:t>
      </w:r>
      <w:r w:rsidRPr="004B7118">
        <w:rPr>
          <w:rFonts w:asciiTheme="minorEastAsia" w:hAnsiTheme="minorEastAsia" w:cs="宋体" w:hint="eastAsia"/>
          <w:kern w:val="0"/>
          <w:sz w:val="24"/>
          <w:szCs w:val="24"/>
        </w:rPr>
        <w:t>参加采购活动前三年内，在经营活动中没有重大违法记录；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法律、行政法规规定的其他条件。</w:t>
      </w:r>
    </w:p>
    <w:p w:rsidR="00420378" w:rsidRDefault="00420378" w:rsidP="0042037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单位负责人为同一人或者存在直接控股、管理关系的不同投标人，不得参加同一子包的投标。</w:t>
      </w:r>
    </w:p>
    <w:p w:rsidR="00420378" w:rsidRPr="00712740" w:rsidRDefault="00420378" w:rsidP="0042037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投标人未被“信用中国”（www.creditchina.gov.cn）、中国政府采购网（www.ccgp.gov.cn）列入失信被执行人、重大税收违法失信主体、政府采购严重违法失信行为记录名单。</w:t>
      </w:r>
    </w:p>
    <w:p w:rsidR="00420378" w:rsidRPr="00712740" w:rsidRDefault="00420378" w:rsidP="0042037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本项目不接受联合体投标，实行资格后审。</w:t>
      </w:r>
    </w:p>
    <w:p w:rsidR="00420378" w:rsidRPr="00420378" w:rsidRDefault="00420378" w:rsidP="00420378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420378">
        <w:rPr>
          <w:rFonts w:ascii="宋体" w:eastAsia="宋体" w:hAnsi="宋体" w:cs="宋体" w:hint="eastAsia"/>
          <w:b/>
          <w:kern w:val="0"/>
          <w:sz w:val="24"/>
          <w:szCs w:val="24"/>
        </w:rPr>
        <w:t>三、投标要求：</w:t>
      </w:r>
    </w:p>
    <w:p w:rsidR="00420378" w:rsidRDefault="00420378" w:rsidP="0042037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1、参与投标应提供以下资料（标书一正三副，正本须加盖红章）；</w:t>
      </w:r>
    </w:p>
    <w:p w:rsidR="00420378" w:rsidRDefault="00420378" w:rsidP="0042037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1.1营业执照复印件；</w:t>
      </w:r>
    </w:p>
    <w:p w:rsidR="00420378" w:rsidRDefault="00420378" w:rsidP="0042037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1.2提供投标产品相关授权证书（复印件）；</w:t>
      </w:r>
    </w:p>
    <w:p w:rsidR="00420378" w:rsidRDefault="00420378" w:rsidP="0042037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1.3投标代表的法人授权书及身份证复印件，并带身份证原件；</w:t>
      </w:r>
    </w:p>
    <w:p w:rsidR="00420378" w:rsidRPr="008141F8" w:rsidRDefault="00420378" w:rsidP="00420378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1.4</w:t>
      </w:r>
      <w:r w:rsidR="0043545D">
        <w:rPr>
          <w:rFonts w:ascii="宋体" w:eastAsia="宋体" w:hAnsi="宋体" w:cs="宋体" w:hint="eastAsia"/>
          <w:kern w:val="0"/>
          <w:sz w:val="24"/>
          <w:szCs w:val="24"/>
        </w:rPr>
        <w:t>产品</w:t>
      </w:r>
      <w:r>
        <w:rPr>
          <w:rFonts w:ascii="宋体" w:eastAsia="宋体" w:hAnsi="宋体" w:cs="宋体" w:hint="eastAsia"/>
          <w:kern w:val="0"/>
          <w:sz w:val="24"/>
          <w:szCs w:val="24"/>
        </w:rPr>
        <w:t>质量保证书、廉洁承诺书；</w:t>
      </w:r>
    </w:p>
    <w:p w:rsidR="00420378" w:rsidRDefault="00420378" w:rsidP="0042037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1.5投标一览表及投标报价表；</w:t>
      </w:r>
    </w:p>
    <w:p w:rsidR="00420378" w:rsidRDefault="00420378" w:rsidP="0042037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1.6近三年类似业绩（提供合同复印件）；</w:t>
      </w:r>
    </w:p>
    <w:p w:rsidR="00420378" w:rsidRDefault="00420378" w:rsidP="0042037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1.7服务实施方案，包括但不限于：</w:t>
      </w:r>
      <w:r w:rsidRPr="00665C1A">
        <w:rPr>
          <w:rFonts w:ascii="宋体" w:eastAsia="宋体" w:hAnsi="宋体" w:cs="宋体" w:hint="eastAsia"/>
          <w:kern w:val="0"/>
          <w:sz w:val="24"/>
          <w:szCs w:val="24"/>
        </w:rPr>
        <w:t>质量保证措施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43545D">
        <w:rPr>
          <w:rFonts w:ascii="宋体" w:eastAsia="宋体" w:hAnsi="宋体" w:cs="宋体" w:hint="eastAsia"/>
          <w:kern w:val="0"/>
          <w:sz w:val="24"/>
          <w:szCs w:val="24"/>
        </w:rPr>
        <w:t>供货</w:t>
      </w:r>
      <w:r w:rsidRPr="00665C1A">
        <w:rPr>
          <w:rFonts w:ascii="宋体" w:eastAsia="宋体" w:hAnsi="宋体" w:cs="宋体" w:hint="eastAsia"/>
          <w:kern w:val="0"/>
          <w:sz w:val="24"/>
          <w:szCs w:val="24"/>
        </w:rPr>
        <w:t>方案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665C1A">
        <w:rPr>
          <w:rFonts w:ascii="宋体" w:eastAsia="宋体" w:hAnsi="宋体" w:cs="宋体" w:hint="eastAsia"/>
          <w:kern w:val="0"/>
          <w:sz w:val="24"/>
          <w:szCs w:val="24"/>
        </w:rPr>
        <w:t>培训方案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665C1A">
        <w:rPr>
          <w:rFonts w:ascii="宋体" w:eastAsia="宋体" w:hAnsi="宋体" w:cs="宋体" w:hint="eastAsia"/>
          <w:kern w:val="0"/>
          <w:sz w:val="24"/>
          <w:szCs w:val="24"/>
        </w:rPr>
        <w:t>售后服务方案</w:t>
      </w:r>
      <w:r>
        <w:rPr>
          <w:rFonts w:ascii="宋体" w:eastAsia="宋体" w:hAnsi="宋体" w:cs="宋体" w:hint="eastAsia"/>
          <w:kern w:val="0"/>
          <w:sz w:val="24"/>
          <w:szCs w:val="24"/>
        </w:rPr>
        <w:t>等；</w:t>
      </w:r>
    </w:p>
    <w:p w:rsidR="00420378" w:rsidRDefault="00420378" w:rsidP="0042037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1.8其他技术商务评分相关资料；</w:t>
      </w:r>
    </w:p>
    <w:p w:rsidR="00420378" w:rsidRDefault="00420378" w:rsidP="0042037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1.9标书文件需装订胶装成册，不接收活页形式或通过夹子成型的标书。</w:t>
      </w:r>
    </w:p>
    <w:p w:rsidR="00420378" w:rsidRDefault="00420378" w:rsidP="0042037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2、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请符合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资格的投标人到宁波大学附属人民医院采购中心（东院区11楼1114室）报名，本项目接受电话报名，联系人：肖老师、姚老师，联系电话：0574-87016979。报名截止时间2026年8月</w:t>
      </w:r>
      <w:r w:rsidR="0043545D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1E7D91">
        <w:rPr>
          <w:rFonts w:ascii="宋体" w:eastAsia="宋体" w:hAnsi="宋体" w:cs="宋体" w:hint="eastAsia"/>
          <w:kern w:val="0"/>
          <w:sz w:val="24"/>
          <w:szCs w:val="24"/>
        </w:rPr>
        <w:t>9</w:t>
      </w:r>
      <w:r>
        <w:rPr>
          <w:rFonts w:ascii="宋体" w:eastAsia="宋体" w:hAnsi="宋体" w:cs="宋体" w:hint="eastAsia"/>
          <w:kern w:val="0"/>
          <w:sz w:val="24"/>
          <w:szCs w:val="24"/>
        </w:rPr>
        <w:t>日17时。</w:t>
      </w:r>
    </w:p>
    <w:p w:rsidR="00420378" w:rsidRDefault="00420378" w:rsidP="0042037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3、本次议标定于2026年8月</w:t>
      </w:r>
      <w:r w:rsidR="001E7D91">
        <w:rPr>
          <w:rFonts w:ascii="宋体" w:eastAsia="宋体" w:hAnsi="宋体" w:cs="宋体" w:hint="eastAsia"/>
          <w:kern w:val="0"/>
          <w:sz w:val="24"/>
          <w:szCs w:val="24"/>
        </w:rPr>
        <w:t>20</w:t>
      </w:r>
      <w:r>
        <w:rPr>
          <w:rFonts w:ascii="宋体" w:eastAsia="宋体" w:hAnsi="宋体" w:cs="宋体" w:hint="eastAsia"/>
          <w:kern w:val="0"/>
          <w:sz w:val="24"/>
          <w:szCs w:val="24"/>
        </w:rPr>
        <w:t>日1</w:t>
      </w:r>
      <w:r w:rsidR="0043545D">
        <w:rPr>
          <w:rFonts w:ascii="宋体" w:eastAsia="宋体" w:hAnsi="宋体" w:cs="宋体" w:hint="eastAsia"/>
          <w:kern w:val="0"/>
          <w:sz w:val="24"/>
          <w:szCs w:val="24"/>
        </w:rPr>
        <w:t>0</w:t>
      </w:r>
      <w:r>
        <w:rPr>
          <w:rFonts w:ascii="宋体" w:eastAsia="宋体" w:hAnsi="宋体" w:cs="宋体" w:hint="eastAsia"/>
          <w:kern w:val="0"/>
          <w:sz w:val="24"/>
          <w:szCs w:val="24"/>
        </w:rPr>
        <w:t>时，地点：16号楼2楼218会议室（具体时间地点将以现场报名登记时告知为准）。</w:t>
      </w:r>
    </w:p>
    <w:p w:rsidR="00420378" w:rsidRDefault="00420378" w:rsidP="0042037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4、我院为无烟医院，文明单位，院区内严禁吸烟，并要求严格做好垃圾分类，请投标人自觉遵守。</w:t>
      </w:r>
    </w:p>
    <w:p w:rsidR="00420378" w:rsidRPr="0092116D" w:rsidRDefault="00420378" w:rsidP="00420378">
      <w:pPr>
        <w:rPr>
          <w:rFonts w:ascii="宋体" w:eastAsia="宋体" w:hAnsi="宋体" w:cs="宋体"/>
          <w:b/>
          <w:kern w:val="0"/>
          <w:sz w:val="24"/>
          <w:szCs w:val="24"/>
        </w:rPr>
      </w:pPr>
      <w:r w:rsidRPr="0092116D">
        <w:rPr>
          <w:rFonts w:ascii="宋体" w:eastAsia="宋体" w:hAnsi="宋体" w:cs="宋体" w:hint="eastAsia"/>
          <w:b/>
          <w:kern w:val="0"/>
          <w:sz w:val="24"/>
          <w:szCs w:val="24"/>
        </w:rPr>
        <w:t>四、评标方法：</w:t>
      </w:r>
    </w:p>
    <w:p w:rsidR="00420378" w:rsidRDefault="00420378" w:rsidP="0042037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420378" w:rsidRPr="00CD465E" w:rsidRDefault="00420378" w:rsidP="00420378">
      <w:pPr>
        <w:spacing w:line="360" w:lineRule="exact"/>
        <w:rPr>
          <w:rFonts w:hAnsi="宋体"/>
          <w:sz w:val="24"/>
          <w:szCs w:val="24"/>
        </w:rPr>
      </w:pPr>
    </w:p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500"/>
      </w:tblGrid>
      <w:tr w:rsidR="00420378" w:rsidTr="00C901D3">
        <w:trPr>
          <w:tblCellSpacing w:w="0" w:type="dxa"/>
          <w:jc w:val="center"/>
          <w:hidden/>
        </w:trPr>
        <w:tc>
          <w:tcPr>
            <w:tcW w:w="0" w:type="auto"/>
            <w:vAlign w:val="center"/>
          </w:tcPr>
          <w:p w:rsidR="00420378" w:rsidRDefault="00420378" w:rsidP="00C901D3">
            <w:pPr>
              <w:widowControl/>
              <w:jc w:val="center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</w:p>
        </w:tc>
      </w:tr>
    </w:tbl>
    <w:p w:rsidR="00420378" w:rsidRDefault="00420378" w:rsidP="00420378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宁波大学附属人民医院</w:t>
      </w:r>
    </w:p>
    <w:p w:rsidR="00420378" w:rsidRDefault="00420378" w:rsidP="00420378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2026-8-</w:t>
      </w:r>
      <w:r w:rsidR="001E7D91">
        <w:rPr>
          <w:rFonts w:ascii="宋体" w:eastAsia="宋体" w:hAnsi="宋体" w:cs="宋体" w:hint="eastAsia"/>
          <w:kern w:val="0"/>
          <w:sz w:val="24"/>
          <w:szCs w:val="24"/>
        </w:rPr>
        <w:t>14</w:t>
      </w:r>
    </w:p>
    <w:p w:rsidR="00C3594C" w:rsidRDefault="00C3594C" w:rsidP="001A7F4B">
      <w:pPr>
        <w:rPr>
          <w:rFonts w:asciiTheme="majorEastAsia" w:eastAsiaTheme="majorEastAsia" w:hAnsiTheme="majorEastAsia"/>
          <w:sz w:val="28"/>
          <w:szCs w:val="28"/>
        </w:rPr>
      </w:pPr>
    </w:p>
    <w:p w:rsidR="008330AA" w:rsidRPr="008330AA" w:rsidRDefault="008330AA" w:rsidP="001A7F4B">
      <w:pPr>
        <w:rPr>
          <w:rFonts w:asciiTheme="majorEastAsia" w:eastAsiaTheme="majorEastAsia" w:hAnsiTheme="majorEastAsia"/>
          <w:sz w:val="28"/>
          <w:szCs w:val="28"/>
        </w:rPr>
      </w:pPr>
    </w:p>
    <w:p w:rsidR="001C79B9" w:rsidRPr="00CF7EE0" w:rsidRDefault="001C79B9" w:rsidP="001A7F4B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项目评分表</w:t>
      </w:r>
    </w:p>
    <w:tbl>
      <w:tblPr>
        <w:tblW w:w="92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7229"/>
      </w:tblGrid>
      <w:tr w:rsidR="006B4383" w:rsidTr="003603F4">
        <w:trPr>
          <w:trHeight w:val="476"/>
        </w:trPr>
        <w:tc>
          <w:tcPr>
            <w:tcW w:w="1985" w:type="dxa"/>
            <w:vMerge w:val="restart"/>
            <w:vAlign w:val="center"/>
          </w:tcPr>
          <w:p w:rsidR="006B4383" w:rsidRDefault="006B4383" w:rsidP="00696A45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评标项目</w:t>
            </w:r>
          </w:p>
        </w:tc>
        <w:tc>
          <w:tcPr>
            <w:tcW w:w="7229" w:type="dxa"/>
            <w:vMerge w:val="restart"/>
            <w:vAlign w:val="center"/>
          </w:tcPr>
          <w:p w:rsidR="006B4383" w:rsidRDefault="006B4383" w:rsidP="00696A45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评分内容和标准（精确到小数点后一位数）</w:t>
            </w:r>
          </w:p>
        </w:tc>
      </w:tr>
      <w:tr w:rsidR="006B4383" w:rsidTr="003603F4">
        <w:trPr>
          <w:trHeight w:val="476"/>
        </w:trPr>
        <w:tc>
          <w:tcPr>
            <w:tcW w:w="1985" w:type="dxa"/>
            <w:vMerge/>
            <w:vAlign w:val="center"/>
          </w:tcPr>
          <w:p w:rsidR="006B4383" w:rsidRDefault="006B4383" w:rsidP="00696A45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229" w:type="dxa"/>
            <w:vMerge/>
            <w:vAlign w:val="center"/>
          </w:tcPr>
          <w:p w:rsidR="006B4383" w:rsidRDefault="006B4383" w:rsidP="00696A45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C050E5" w:rsidRPr="00B54663" w:rsidTr="00515887">
        <w:trPr>
          <w:trHeight w:val="614"/>
        </w:trPr>
        <w:tc>
          <w:tcPr>
            <w:tcW w:w="1985" w:type="dxa"/>
            <w:vAlign w:val="center"/>
          </w:tcPr>
          <w:p w:rsidR="00C050E5" w:rsidRDefault="00C050E5" w:rsidP="000C0DBB">
            <w:pPr>
              <w:spacing w:line="36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价格分</w:t>
            </w:r>
          </w:p>
          <w:p w:rsidR="00C050E5" w:rsidRDefault="00C050E5" w:rsidP="000C0DBB">
            <w:pPr>
              <w:spacing w:line="36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vAlign w:val="center"/>
          </w:tcPr>
          <w:p w:rsidR="00C050E5" w:rsidRDefault="00C050E5" w:rsidP="000C0DBB">
            <w:pPr>
              <w:tabs>
                <w:tab w:val="left" w:pos="0"/>
              </w:tabs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C050E5" w:rsidRDefault="00C050E5" w:rsidP="000C0DBB">
            <w:pPr>
              <w:tabs>
                <w:tab w:val="left" w:pos="0"/>
              </w:tabs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C050E5" w:rsidRDefault="00C050E5" w:rsidP="000C0DBB">
            <w:pPr>
              <w:tabs>
                <w:tab w:val="left" w:pos="0"/>
              </w:tabs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C050E5" w:rsidRDefault="00C050E5" w:rsidP="000C0DBB">
            <w:pPr>
              <w:tabs>
                <w:tab w:val="left" w:pos="0"/>
              </w:tabs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C050E5" w:rsidRDefault="00C050E5" w:rsidP="000C0DBB">
            <w:pPr>
              <w:tabs>
                <w:tab w:val="left" w:pos="0"/>
              </w:tabs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C050E5" w:rsidRDefault="00C050E5" w:rsidP="000C0DBB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C050E5" w:rsidRPr="00B54663" w:rsidTr="0068499E">
        <w:trPr>
          <w:trHeight w:val="614"/>
        </w:trPr>
        <w:tc>
          <w:tcPr>
            <w:tcW w:w="1985" w:type="dxa"/>
            <w:vAlign w:val="center"/>
          </w:tcPr>
          <w:p w:rsidR="00C050E5" w:rsidRDefault="00C050E5" w:rsidP="000C0DBB">
            <w:pPr>
              <w:spacing w:line="36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vAlign w:val="center"/>
          </w:tcPr>
          <w:p w:rsidR="00C050E5" w:rsidRDefault="00C050E5" w:rsidP="000C0DBB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根据投标人提供的自2023年1月1日(以合同签订日期为准）以来，与不同的最终用户签订的同类业绩销售合同进行评定，1份合同得1分，满分3分。</w:t>
            </w:r>
          </w:p>
          <w:p w:rsidR="00C050E5" w:rsidRDefault="00C050E5" w:rsidP="000C0DBB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注：投标文件中提供合同复印件并加盖公章。</w:t>
            </w:r>
          </w:p>
        </w:tc>
      </w:tr>
      <w:tr w:rsidR="0043545D" w:rsidRPr="00B54663" w:rsidTr="0043545D">
        <w:trPr>
          <w:trHeight w:val="416"/>
        </w:trPr>
        <w:tc>
          <w:tcPr>
            <w:tcW w:w="1985" w:type="dxa"/>
            <w:vMerge w:val="restart"/>
            <w:vAlign w:val="center"/>
          </w:tcPr>
          <w:p w:rsidR="0043545D" w:rsidRDefault="0043545D" w:rsidP="00C050E5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  <w:lang w:val="zh-CN"/>
              </w:rPr>
            </w:pPr>
            <w:r>
              <w:rPr>
                <w:rFonts w:ascii="宋体" w:hAnsi="宋体" w:hint="eastAsia"/>
                <w:sz w:val="18"/>
                <w:szCs w:val="18"/>
                <w:lang w:val="zh-CN"/>
              </w:rPr>
              <w:t>技术</w:t>
            </w:r>
          </w:p>
          <w:p w:rsidR="0043545D" w:rsidRDefault="0043545D" w:rsidP="00C050E5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  <w:lang w:val="zh-CN"/>
              </w:rPr>
            </w:pPr>
            <w:r>
              <w:rPr>
                <w:rFonts w:ascii="宋体" w:hAnsi="宋体" w:hint="eastAsia"/>
                <w:sz w:val="18"/>
                <w:szCs w:val="18"/>
                <w:lang w:val="zh-CN"/>
              </w:rPr>
              <w:t>服务</w:t>
            </w:r>
          </w:p>
          <w:p w:rsidR="0043545D" w:rsidRDefault="0043545D" w:rsidP="00C050E5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  <w:lang w:val="zh-CN"/>
              </w:rPr>
            </w:pPr>
            <w:r>
              <w:rPr>
                <w:rFonts w:ascii="宋体" w:hAnsi="宋体" w:hint="eastAsia"/>
                <w:sz w:val="18"/>
                <w:szCs w:val="18"/>
                <w:lang w:val="zh-CN"/>
              </w:rPr>
              <w:t>评议</w:t>
            </w:r>
          </w:p>
          <w:p w:rsidR="0043545D" w:rsidRDefault="0043545D" w:rsidP="00C050E5">
            <w:pPr>
              <w:spacing w:line="360" w:lineRule="auto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（67分）</w:t>
            </w:r>
          </w:p>
          <w:p w:rsidR="0043545D" w:rsidRPr="00A35F26" w:rsidRDefault="0043545D" w:rsidP="003603F4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7229" w:type="dxa"/>
            <w:vAlign w:val="center"/>
          </w:tcPr>
          <w:p w:rsidR="0043545D" w:rsidRDefault="0043545D" w:rsidP="00A864B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lastRenderedPageBreak/>
              <w:t>技术功能符合情况：（30分）：</w:t>
            </w:r>
          </w:p>
          <w:p w:rsidR="0043545D" w:rsidRPr="003603F4" w:rsidRDefault="0043545D" w:rsidP="00A864BB">
            <w:pPr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根据投标产品的参数对“采购要求”中各参数的符合情况，进</w:t>
            </w:r>
            <w:r w:rsidRPr="000E78D7">
              <w:rPr>
                <w:rFonts w:ascii="宋体" w:hAnsi="宋体" w:cs="宋体" w:hint="eastAsia"/>
                <w:sz w:val="18"/>
                <w:szCs w:val="18"/>
              </w:rPr>
              <w:t>行综合评定，</w:t>
            </w:r>
            <w:r w:rsidRPr="000E78D7">
              <w:rPr>
                <w:rFonts w:ascii="宋体" w:hAnsi="宋体" w:hint="eastAsia"/>
                <w:color w:val="000000"/>
                <w:sz w:val="18"/>
                <w:szCs w:val="18"/>
              </w:rPr>
              <w:t>酌情给分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</w:t>
            </w:r>
            <w:r w:rsidRPr="000E78D7">
              <w:rPr>
                <w:rFonts w:ascii="宋体" w:hAnsi="宋体" w:cs="宋体" w:hint="eastAsia"/>
                <w:sz w:val="18"/>
                <w:szCs w:val="18"/>
              </w:rPr>
              <w:t>满分</w:t>
            </w:r>
            <w:r>
              <w:rPr>
                <w:rFonts w:ascii="宋体" w:hAnsi="宋体" w:cs="宋体" w:hint="eastAsia"/>
                <w:sz w:val="18"/>
                <w:szCs w:val="18"/>
              </w:rPr>
              <w:t>30</w:t>
            </w:r>
            <w:r w:rsidRPr="000E78D7">
              <w:rPr>
                <w:rFonts w:ascii="宋体" w:hAnsi="宋体" w:cs="宋体" w:hint="eastAsia"/>
                <w:sz w:val="18"/>
                <w:szCs w:val="18"/>
              </w:rPr>
              <w:t>分。</w:t>
            </w:r>
          </w:p>
        </w:tc>
      </w:tr>
      <w:tr w:rsidR="0043545D" w:rsidRPr="00B54663" w:rsidTr="003603F4">
        <w:trPr>
          <w:trHeight w:val="614"/>
        </w:trPr>
        <w:tc>
          <w:tcPr>
            <w:tcW w:w="1985" w:type="dxa"/>
            <w:vMerge/>
            <w:vAlign w:val="center"/>
          </w:tcPr>
          <w:p w:rsidR="0043545D" w:rsidRDefault="0043545D" w:rsidP="00C050E5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  <w:lang w:val="zh-CN"/>
              </w:rPr>
            </w:pPr>
          </w:p>
        </w:tc>
        <w:tc>
          <w:tcPr>
            <w:tcW w:w="7229" w:type="dxa"/>
            <w:vAlign w:val="center"/>
          </w:tcPr>
          <w:p w:rsidR="0043545D" w:rsidRDefault="0043545D" w:rsidP="00A864BB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性能先进性（10分）</w:t>
            </w:r>
          </w:p>
          <w:p w:rsidR="0043545D" w:rsidRPr="00A864BB" w:rsidRDefault="0043545D" w:rsidP="00A864BB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根据投标人提供的设备，</w:t>
            </w:r>
            <w:r w:rsidRPr="000E78D7">
              <w:rPr>
                <w:rFonts w:ascii="宋体" w:hAnsi="宋体" w:hint="eastAsia"/>
                <w:color w:val="000000"/>
                <w:sz w:val="18"/>
                <w:szCs w:val="18"/>
              </w:rPr>
              <w:t>对其技术水平、投标产品选型情况及产品性能各项指标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是否</w:t>
            </w:r>
            <w:r w:rsidRPr="000E78D7">
              <w:rPr>
                <w:rFonts w:ascii="宋体" w:hAnsi="宋体" w:hint="eastAsia"/>
                <w:color w:val="000000"/>
                <w:sz w:val="18"/>
                <w:szCs w:val="18"/>
              </w:rPr>
              <w:t>优于或满足使用要求，性能稳定可靠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且</w:t>
            </w:r>
            <w:r w:rsidRPr="000E78D7">
              <w:rPr>
                <w:rFonts w:ascii="宋体" w:hAnsi="宋体" w:hint="eastAsia"/>
                <w:color w:val="000000"/>
                <w:sz w:val="18"/>
                <w:szCs w:val="18"/>
              </w:rPr>
              <w:t>具有升级空间，技术性能充分满足医院要求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等</w:t>
            </w:r>
            <w:r w:rsidRPr="000E78D7">
              <w:rPr>
                <w:rFonts w:ascii="宋体" w:hAnsi="宋体" w:hint="eastAsia"/>
                <w:color w:val="000000"/>
                <w:sz w:val="18"/>
                <w:szCs w:val="18"/>
              </w:rPr>
              <w:t>、进行综</w:t>
            </w:r>
            <w:r w:rsidRPr="000E78D7">
              <w:rPr>
                <w:rFonts w:ascii="宋体" w:hAnsi="宋体" w:hint="eastAsia"/>
                <w:color w:val="000000"/>
                <w:sz w:val="18"/>
                <w:szCs w:val="18"/>
              </w:rPr>
              <w:lastRenderedPageBreak/>
              <w:t>合评议，酌情给分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，满分10分。</w:t>
            </w:r>
          </w:p>
        </w:tc>
      </w:tr>
      <w:tr w:rsidR="0043545D" w:rsidRPr="00B54663" w:rsidTr="003603F4">
        <w:trPr>
          <w:trHeight w:val="614"/>
        </w:trPr>
        <w:tc>
          <w:tcPr>
            <w:tcW w:w="1985" w:type="dxa"/>
            <w:vMerge/>
            <w:vAlign w:val="center"/>
          </w:tcPr>
          <w:p w:rsidR="0043545D" w:rsidRDefault="0043545D" w:rsidP="00C050E5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  <w:lang w:val="zh-CN"/>
              </w:rPr>
            </w:pPr>
          </w:p>
        </w:tc>
        <w:tc>
          <w:tcPr>
            <w:tcW w:w="7229" w:type="dxa"/>
            <w:vAlign w:val="center"/>
          </w:tcPr>
          <w:p w:rsidR="0043545D" w:rsidRDefault="0043545D" w:rsidP="00A864BB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供货方案（5分）：</w:t>
            </w:r>
          </w:p>
          <w:p w:rsidR="0043545D" w:rsidRPr="00A864BB" w:rsidRDefault="0043545D" w:rsidP="00A864BB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根据</w:t>
            </w:r>
            <w:r w:rsidRPr="00A864BB">
              <w:rPr>
                <w:rFonts w:ascii="宋体" w:hAnsi="宋体" w:hint="eastAsia"/>
                <w:color w:val="000000"/>
                <w:sz w:val="18"/>
                <w:szCs w:val="18"/>
              </w:rPr>
              <w:t>投标人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提供的供货方案进行评议，包含：①供货期限；②交货方式；③供货保障流程；④供货流程要点；⑤供货实施步骤等。满分5分。</w:t>
            </w:r>
          </w:p>
        </w:tc>
      </w:tr>
      <w:tr w:rsidR="0043545D" w:rsidRPr="00B54663" w:rsidTr="003603F4">
        <w:trPr>
          <w:trHeight w:val="614"/>
        </w:trPr>
        <w:tc>
          <w:tcPr>
            <w:tcW w:w="1985" w:type="dxa"/>
            <w:vMerge/>
            <w:vAlign w:val="center"/>
          </w:tcPr>
          <w:p w:rsidR="0043545D" w:rsidRPr="00A35F26" w:rsidRDefault="0043545D" w:rsidP="00696A45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7229" w:type="dxa"/>
            <w:vAlign w:val="center"/>
          </w:tcPr>
          <w:p w:rsidR="0043545D" w:rsidRDefault="0043545D" w:rsidP="0043545D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安装验收方案（</w:t>
            </w:r>
            <w:r w:rsidR="0080343D"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分）：</w:t>
            </w:r>
          </w:p>
          <w:p w:rsidR="0043545D" w:rsidRPr="00A864BB" w:rsidRDefault="0043545D" w:rsidP="0043545D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根据</w:t>
            </w:r>
            <w:r>
              <w:rPr>
                <w:rFonts w:ascii="宋体" w:hAnsi="宋体" w:cs="宋体" w:hint="eastAsia"/>
                <w:sz w:val="18"/>
                <w:szCs w:val="18"/>
              </w:rPr>
              <w:t>投标人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提供的安装与验收方案进行评议，包含：①安装方案；②安装人员配置；③调试要求；④开箱测试方式；⑤产品验收方案等。满分</w:t>
            </w:r>
            <w:r w:rsidR="0080343D"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43545D" w:rsidRPr="00B54663" w:rsidTr="003603F4">
        <w:trPr>
          <w:trHeight w:val="614"/>
        </w:trPr>
        <w:tc>
          <w:tcPr>
            <w:tcW w:w="1985" w:type="dxa"/>
            <w:vMerge/>
            <w:vAlign w:val="center"/>
          </w:tcPr>
          <w:p w:rsidR="0043545D" w:rsidRPr="00A35F26" w:rsidRDefault="0043545D" w:rsidP="00696A45">
            <w:pPr>
              <w:adjustRightInd w:val="0"/>
              <w:snapToGrid w:val="0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7229" w:type="dxa"/>
            <w:vAlign w:val="center"/>
          </w:tcPr>
          <w:p w:rsidR="0043545D" w:rsidRPr="00A864BB" w:rsidRDefault="0043545D" w:rsidP="00A864BB">
            <w:pPr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 w:rsidRPr="00A864BB">
              <w:rPr>
                <w:rFonts w:ascii="宋体" w:hAnsi="宋体" w:hint="eastAsia"/>
                <w:color w:val="000000"/>
                <w:sz w:val="18"/>
                <w:szCs w:val="18"/>
              </w:rPr>
              <w:t>质保方案（</w:t>
            </w:r>
            <w:r w:rsidR="0080343D">
              <w:rPr>
                <w:rFonts w:ascii="宋体" w:hAnsi="宋体" w:hint="eastAsia"/>
                <w:color w:val="000000"/>
                <w:sz w:val="18"/>
                <w:szCs w:val="18"/>
              </w:rPr>
              <w:t>10</w:t>
            </w:r>
            <w:r w:rsidRPr="00A864BB">
              <w:rPr>
                <w:rFonts w:ascii="宋体" w:hAnsi="宋体" w:hint="eastAsia"/>
                <w:color w:val="000000"/>
                <w:sz w:val="18"/>
                <w:szCs w:val="18"/>
              </w:rPr>
              <w:t>分）：</w:t>
            </w:r>
          </w:p>
          <w:p w:rsidR="0043545D" w:rsidRPr="00A864BB" w:rsidRDefault="0043545D" w:rsidP="00A864BB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根据投标人的质保方案进行评议，包括：①质保期年限；②质保期内定期服务方案；③售后服务保障；④售后服务机构的设置；⑤质保期内故障解决方案等，满分</w:t>
            </w:r>
            <w:r w:rsidR="0080343D">
              <w:rPr>
                <w:rFonts w:ascii="宋体" w:hAnsi="宋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43545D" w:rsidRPr="00B54663" w:rsidTr="003603F4">
        <w:trPr>
          <w:trHeight w:val="734"/>
        </w:trPr>
        <w:tc>
          <w:tcPr>
            <w:tcW w:w="1985" w:type="dxa"/>
            <w:vMerge/>
            <w:vAlign w:val="center"/>
          </w:tcPr>
          <w:p w:rsidR="0043545D" w:rsidRPr="00E07616" w:rsidRDefault="0043545D" w:rsidP="00696A45">
            <w:pPr>
              <w:adjustRightInd w:val="0"/>
              <w:snapToGrid w:val="0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7229" w:type="dxa"/>
            <w:vAlign w:val="center"/>
          </w:tcPr>
          <w:p w:rsidR="0043545D" w:rsidRPr="00A864BB" w:rsidRDefault="0043545D" w:rsidP="00A864BB"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 w:rsidRPr="00A864BB">
              <w:rPr>
                <w:rFonts w:ascii="宋体" w:hAnsi="宋体" w:hint="eastAsia"/>
                <w:color w:val="000000"/>
                <w:sz w:val="18"/>
                <w:szCs w:val="18"/>
              </w:rPr>
              <w:t>维修成本（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  <w:r w:rsidRPr="00A864BB">
              <w:rPr>
                <w:rFonts w:ascii="宋体" w:hAnsi="宋体" w:hint="eastAsia"/>
                <w:color w:val="000000"/>
                <w:sz w:val="18"/>
                <w:szCs w:val="18"/>
              </w:rPr>
              <w:t>分）：</w:t>
            </w:r>
          </w:p>
          <w:p w:rsidR="0043545D" w:rsidRPr="00A864BB" w:rsidRDefault="0043545D" w:rsidP="00A864BB"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 w:rsidRPr="00A864BB">
              <w:rPr>
                <w:rFonts w:ascii="宋体" w:hAnsi="宋体" w:hint="eastAsia"/>
                <w:color w:val="000000"/>
                <w:sz w:val="18"/>
                <w:szCs w:val="18"/>
              </w:rPr>
              <w:t>根据投标人提供的所投设备的维修成本方案进行评议，包含：①提供的质保期外保修价格；②配件价格、维修服务费；③维修质量的保障措施等。满分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  <w:r w:rsidRPr="00A864BB">
              <w:rPr>
                <w:rFonts w:ascii="宋体" w:hAnsi="宋体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43545D" w:rsidRPr="00B54663" w:rsidTr="003603F4">
        <w:trPr>
          <w:trHeight w:val="734"/>
        </w:trPr>
        <w:tc>
          <w:tcPr>
            <w:tcW w:w="1985" w:type="dxa"/>
            <w:vMerge/>
            <w:vAlign w:val="center"/>
          </w:tcPr>
          <w:p w:rsidR="0043545D" w:rsidRPr="00E07616" w:rsidRDefault="0043545D" w:rsidP="00696A45">
            <w:pPr>
              <w:adjustRightInd w:val="0"/>
              <w:snapToGrid w:val="0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7229" w:type="dxa"/>
            <w:vAlign w:val="center"/>
          </w:tcPr>
          <w:p w:rsidR="0043545D" w:rsidRDefault="0043545D" w:rsidP="0043545D"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培训服务（4分）：</w:t>
            </w:r>
          </w:p>
          <w:p w:rsidR="0043545D" w:rsidRPr="00A864BB" w:rsidRDefault="0043545D" w:rsidP="0043545D"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根据投标人的设备操作和维护培训方案进行评议，包括：①培训时间安排；②培训内容；③培训次数；④培训场地安排等。满分4分。</w:t>
            </w:r>
          </w:p>
        </w:tc>
      </w:tr>
      <w:tr w:rsidR="00C050E5" w:rsidRPr="00B54663" w:rsidTr="006B4383">
        <w:trPr>
          <w:trHeight w:val="818"/>
        </w:trPr>
        <w:tc>
          <w:tcPr>
            <w:tcW w:w="9214" w:type="dxa"/>
            <w:gridSpan w:val="2"/>
            <w:vAlign w:val="center"/>
          </w:tcPr>
          <w:p w:rsidR="00C050E5" w:rsidRDefault="00C050E5" w:rsidP="00696A45">
            <w:pPr>
              <w:rPr>
                <w:rFonts w:ascii="宋体" w:hAnsi="宋体"/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总分</w:t>
            </w:r>
          </w:p>
        </w:tc>
      </w:tr>
    </w:tbl>
    <w:p w:rsidR="00612289" w:rsidRPr="008D315F" w:rsidRDefault="00612289" w:rsidP="00143FFF">
      <w:pPr>
        <w:jc w:val="right"/>
        <w:rPr>
          <w:rFonts w:asciiTheme="majorEastAsia" w:eastAsiaTheme="majorEastAsia" w:hAnsiTheme="majorEastAsia"/>
          <w:sz w:val="28"/>
          <w:szCs w:val="28"/>
        </w:rPr>
      </w:pPr>
    </w:p>
    <w:sectPr w:rsidR="00612289" w:rsidRPr="008D315F" w:rsidSect="00AC3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95F" w:rsidRDefault="00E8595F" w:rsidP="00485792">
      <w:r>
        <w:separator/>
      </w:r>
    </w:p>
  </w:endnote>
  <w:endnote w:type="continuationSeparator" w:id="1">
    <w:p w:rsidR="00E8595F" w:rsidRDefault="00E8595F" w:rsidP="004857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95F" w:rsidRDefault="00E8595F" w:rsidP="00485792">
      <w:r>
        <w:separator/>
      </w:r>
    </w:p>
  </w:footnote>
  <w:footnote w:type="continuationSeparator" w:id="1">
    <w:p w:rsidR="00E8595F" w:rsidRDefault="00E8595F" w:rsidP="004857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F43C5"/>
    <w:multiLevelType w:val="hybridMultilevel"/>
    <w:tmpl w:val="4008C35C"/>
    <w:lvl w:ilvl="0" w:tplc="872AFE7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8C93997"/>
    <w:multiLevelType w:val="hybridMultilevel"/>
    <w:tmpl w:val="E28832DE"/>
    <w:lvl w:ilvl="0" w:tplc="8B8ABC5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5792"/>
    <w:rsid w:val="00032683"/>
    <w:rsid w:val="00073D46"/>
    <w:rsid w:val="00084CA8"/>
    <w:rsid w:val="000917D4"/>
    <w:rsid w:val="000A418E"/>
    <w:rsid w:val="000A621F"/>
    <w:rsid w:val="000B1F0B"/>
    <w:rsid w:val="000D78FD"/>
    <w:rsid w:val="00137E86"/>
    <w:rsid w:val="00142390"/>
    <w:rsid w:val="00142419"/>
    <w:rsid w:val="00143FFF"/>
    <w:rsid w:val="001502FE"/>
    <w:rsid w:val="00172C5F"/>
    <w:rsid w:val="00191143"/>
    <w:rsid w:val="00191555"/>
    <w:rsid w:val="001A1201"/>
    <w:rsid w:val="001A571B"/>
    <w:rsid w:val="001A7F4B"/>
    <w:rsid w:val="001C79B9"/>
    <w:rsid w:val="001E7D91"/>
    <w:rsid w:val="00212290"/>
    <w:rsid w:val="00216141"/>
    <w:rsid w:val="00231990"/>
    <w:rsid w:val="00257B96"/>
    <w:rsid w:val="00260762"/>
    <w:rsid w:val="00271B30"/>
    <w:rsid w:val="0028659E"/>
    <w:rsid w:val="002C7C5C"/>
    <w:rsid w:val="002E1B35"/>
    <w:rsid w:val="00313529"/>
    <w:rsid w:val="00327B4D"/>
    <w:rsid w:val="0033501F"/>
    <w:rsid w:val="003603F4"/>
    <w:rsid w:val="0036284F"/>
    <w:rsid w:val="00377535"/>
    <w:rsid w:val="00380ED1"/>
    <w:rsid w:val="00395A10"/>
    <w:rsid w:val="00396348"/>
    <w:rsid w:val="003A0AE7"/>
    <w:rsid w:val="003B4E0D"/>
    <w:rsid w:val="003C7C1F"/>
    <w:rsid w:val="00420378"/>
    <w:rsid w:val="0043315B"/>
    <w:rsid w:val="0043545D"/>
    <w:rsid w:val="00436857"/>
    <w:rsid w:val="00485792"/>
    <w:rsid w:val="004A1730"/>
    <w:rsid w:val="004A5626"/>
    <w:rsid w:val="004B1C69"/>
    <w:rsid w:val="004B39D0"/>
    <w:rsid w:val="004B3FEF"/>
    <w:rsid w:val="004D3E13"/>
    <w:rsid w:val="004D4B08"/>
    <w:rsid w:val="004D625C"/>
    <w:rsid w:val="00524EF3"/>
    <w:rsid w:val="005253A4"/>
    <w:rsid w:val="00531E4E"/>
    <w:rsid w:val="0055325B"/>
    <w:rsid w:val="00565975"/>
    <w:rsid w:val="00592C37"/>
    <w:rsid w:val="005C1941"/>
    <w:rsid w:val="005D4599"/>
    <w:rsid w:val="005F2C37"/>
    <w:rsid w:val="00612289"/>
    <w:rsid w:val="00654459"/>
    <w:rsid w:val="00680315"/>
    <w:rsid w:val="00684EDE"/>
    <w:rsid w:val="006B1018"/>
    <w:rsid w:val="006B4383"/>
    <w:rsid w:val="006B7688"/>
    <w:rsid w:val="006E2713"/>
    <w:rsid w:val="006E731B"/>
    <w:rsid w:val="006F5C74"/>
    <w:rsid w:val="007275D2"/>
    <w:rsid w:val="007433FF"/>
    <w:rsid w:val="00744BD2"/>
    <w:rsid w:val="007530AA"/>
    <w:rsid w:val="0076223D"/>
    <w:rsid w:val="007D7262"/>
    <w:rsid w:val="0080343D"/>
    <w:rsid w:val="00805B3A"/>
    <w:rsid w:val="008330AA"/>
    <w:rsid w:val="00847082"/>
    <w:rsid w:val="00847B42"/>
    <w:rsid w:val="0085099E"/>
    <w:rsid w:val="0085172C"/>
    <w:rsid w:val="008523DD"/>
    <w:rsid w:val="00883E04"/>
    <w:rsid w:val="008C53E3"/>
    <w:rsid w:val="008D315F"/>
    <w:rsid w:val="008E07FB"/>
    <w:rsid w:val="008E7FF8"/>
    <w:rsid w:val="00906CD7"/>
    <w:rsid w:val="00920B03"/>
    <w:rsid w:val="00981320"/>
    <w:rsid w:val="00987BD7"/>
    <w:rsid w:val="00991C30"/>
    <w:rsid w:val="00994A1D"/>
    <w:rsid w:val="00994C95"/>
    <w:rsid w:val="009B4786"/>
    <w:rsid w:val="009D64E4"/>
    <w:rsid w:val="009D7B79"/>
    <w:rsid w:val="009E5A7B"/>
    <w:rsid w:val="009F1EDA"/>
    <w:rsid w:val="00A16C8C"/>
    <w:rsid w:val="00A41702"/>
    <w:rsid w:val="00A42863"/>
    <w:rsid w:val="00A5130B"/>
    <w:rsid w:val="00A56CD3"/>
    <w:rsid w:val="00A6482D"/>
    <w:rsid w:val="00A75127"/>
    <w:rsid w:val="00A81E55"/>
    <w:rsid w:val="00A864BB"/>
    <w:rsid w:val="00A96122"/>
    <w:rsid w:val="00AC37A3"/>
    <w:rsid w:val="00B03BE1"/>
    <w:rsid w:val="00B408EF"/>
    <w:rsid w:val="00B430A8"/>
    <w:rsid w:val="00B705D5"/>
    <w:rsid w:val="00B716E5"/>
    <w:rsid w:val="00B7356A"/>
    <w:rsid w:val="00B759BD"/>
    <w:rsid w:val="00B90C8A"/>
    <w:rsid w:val="00B93821"/>
    <w:rsid w:val="00BC7685"/>
    <w:rsid w:val="00BD6045"/>
    <w:rsid w:val="00BE19B0"/>
    <w:rsid w:val="00C050E5"/>
    <w:rsid w:val="00C14325"/>
    <w:rsid w:val="00C273DD"/>
    <w:rsid w:val="00C34877"/>
    <w:rsid w:val="00C3594C"/>
    <w:rsid w:val="00C46BC3"/>
    <w:rsid w:val="00C72B6A"/>
    <w:rsid w:val="00CA367F"/>
    <w:rsid w:val="00CA4202"/>
    <w:rsid w:val="00CC69DE"/>
    <w:rsid w:val="00CD076F"/>
    <w:rsid w:val="00CF7EE0"/>
    <w:rsid w:val="00D13066"/>
    <w:rsid w:val="00D76B7B"/>
    <w:rsid w:val="00D83550"/>
    <w:rsid w:val="00D87DDE"/>
    <w:rsid w:val="00D94C42"/>
    <w:rsid w:val="00D95F2B"/>
    <w:rsid w:val="00DA179E"/>
    <w:rsid w:val="00DC7121"/>
    <w:rsid w:val="00DD45D9"/>
    <w:rsid w:val="00DD670F"/>
    <w:rsid w:val="00E01505"/>
    <w:rsid w:val="00E148CF"/>
    <w:rsid w:val="00E20026"/>
    <w:rsid w:val="00E356B0"/>
    <w:rsid w:val="00E50222"/>
    <w:rsid w:val="00E8414A"/>
    <w:rsid w:val="00E84579"/>
    <w:rsid w:val="00E8595F"/>
    <w:rsid w:val="00E93B97"/>
    <w:rsid w:val="00EC0C79"/>
    <w:rsid w:val="00EC2A1D"/>
    <w:rsid w:val="00F00D8B"/>
    <w:rsid w:val="00F138A9"/>
    <w:rsid w:val="00F208A5"/>
    <w:rsid w:val="00F5158E"/>
    <w:rsid w:val="00FA2549"/>
    <w:rsid w:val="00FB0008"/>
    <w:rsid w:val="00FE0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7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57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57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57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579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8579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85792"/>
    <w:rPr>
      <w:sz w:val="18"/>
      <w:szCs w:val="18"/>
    </w:rPr>
  </w:style>
  <w:style w:type="paragraph" w:styleId="a6">
    <w:name w:val="List Paragraph"/>
    <w:basedOn w:val="a"/>
    <w:uiPriority w:val="34"/>
    <w:qFormat/>
    <w:rsid w:val="00485792"/>
    <w:pPr>
      <w:ind w:firstLineChars="200" w:firstLine="420"/>
    </w:pPr>
  </w:style>
  <w:style w:type="table" w:styleId="a7">
    <w:name w:val="Table Grid"/>
    <w:basedOn w:val="a1"/>
    <w:uiPriority w:val="59"/>
    <w:rsid w:val="006E73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next w:val="a"/>
    <w:link w:val="Char2"/>
    <w:qFormat/>
    <w:rsid w:val="006F5C74"/>
    <w:pPr>
      <w:spacing w:after="120"/>
      <w:jc w:val="left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character" w:customStyle="1" w:styleId="Char2">
    <w:name w:val="正文文本 Char"/>
    <w:basedOn w:val="a0"/>
    <w:link w:val="a8"/>
    <w:rsid w:val="006F5C74"/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273</Words>
  <Characters>1557</Characters>
  <Application>Microsoft Office Word</Application>
  <DocSecurity>0</DocSecurity>
  <Lines>12</Lines>
  <Paragraphs>3</Paragraphs>
  <ScaleCrop>false</ScaleCrop>
  <Company>Microsoft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sbk-111</cp:lastModifiedBy>
  <cp:revision>3</cp:revision>
  <dcterms:created xsi:type="dcterms:W3CDTF">2026-08-14T08:01:00Z</dcterms:created>
  <dcterms:modified xsi:type="dcterms:W3CDTF">2026-08-14T08:05:00Z</dcterms:modified>
</cp:coreProperties>
</file>