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3A84" w:rsidRPr="00A03729" w:rsidRDefault="00A17D91">
      <w:pPr>
        <w:pStyle w:val="a9"/>
        <w:ind w:firstLineChars="0" w:firstLine="0"/>
        <w:jc w:val="center"/>
        <w:rPr>
          <w:rFonts w:ascii="宋体" w:hAnsi="宋体"/>
          <w:szCs w:val="21"/>
        </w:rPr>
      </w:pPr>
      <w:r>
        <w:rPr>
          <w:rFonts w:hint="eastAsia"/>
          <w:b/>
          <w:sz w:val="30"/>
          <w:szCs w:val="30"/>
        </w:rPr>
        <w:t>宁波大学附属人民</w:t>
      </w:r>
      <w:proofErr w:type="gramStart"/>
      <w:r>
        <w:rPr>
          <w:rFonts w:hint="eastAsia"/>
          <w:b/>
          <w:sz w:val="30"/>
          <w:szCs w:val="30"/>
        </w:rPr>
        <w:t>医院</w:t>
      </w:r>
      <w:r w:rsidR="00E347BA">
        <w:rPr>
          <w:rFonts w:hint="eastAsia"/>
          <w:b/>
          <w:sz w:val="30"/>
          <w:szCs w:val="30"/>
        </w:rPr>
        <w:t>洁定灭菌器</w:t>
      </w:r>
      <w:proofErr w:type="gramEnd"/>
      <w:r w:rsidR="00E347BA">
        <w:rPr>
          <w:rFonts w:hint="eastAsia"/>
          <w:b/>
          <w:sz w:val="30"/>
          <w:szCs w:val="30"/>
        </w:rPr>
        <w:t>等</w:t>
      </w:r>
      <w:r w:rsidR="00CB75CF">
        <w:rPr>
          <w:rFonts w:hint="eastAsia"/>
          <w:b/>
          <w:sz w:val="30"/>
          <w:szCs w:val="30"/>
        </w:rPr>
        <w:t>医疗设备保修项目</w:t>
      </w:r>
      <w:r>
        <w:rPr>
          <w:rFonts w:hint="eastAsia"/>
          <w:b/>
          <w:sz w:val="30"/>
          <w:szCs w:val="30"/>
        </w:rPr>
        <w:t>院内议标公告</w:t>
      </w:r>
      <w:r w:rsidR="006C3D40">
        <w:rPr>
          <w:rFonts w:hint="eastAsia"/>
          <w:b/>
          <w:sz w:val="30"/>
          <w:szCs w:val="30"/>
        </w:rPr>
        <w:t>（第二次）</w:t>
      </w:r>
    </w:p>
    <w:p w:rsidR="00873A84" w:rsidRDefault="00A17D91">
      <w:pPr>
        <w:widowControl/>
        <w:spacing w:line="360" w:lineRule="auto"/>
        <w:jc w:val="left"/>
        <w:rPr>
          <w:rFonts w:ascii="宋体" w:hAnsi="宋体"/>
          <w:b/>
          <w:sz w:val="24"/>
          <w:szCs w:val="24"/>
        </w:rPr>
      </w:pPr>
      <w:proofErr w:type="gramStart"/>
      <w:r>
        <w:rPr>
          <w:rFonts w:ascii="宋体" w:hAnsi="宋体" w:hint="eastAsia"/>
          <w:b/>
          <w:sz w:val="24"/>
          <w:szCs w:val="24"/>
        </w:rPr>
        <w:t>一</w:t>
      </w:r>
      <w:proofErr w:type="gramEnd"/>
      <w:r>
        <w:rPr>
          <w:rFonts w:ascii="宋体" w:hAnsi="宋体" w:hint="eastAsia"/>
          <w:b/>
          <w:sz w:val="24"/>
          <w:szCs w:val="24"/>
        </w:rPr>
        <w:t>.品目：</w:t>
      </w:r>
    </w:p>
    <w:tbl>
      <w:tblPr>
        <w:tblStyle w:val="a8"/>
        <w:tblW w:w="8931" w:type="dxa"/>
        <w:tblInd w:w="-176" w:type="dxa"/>
        <w:tblLook w:val="04A0"/>
      </w:tblPr>
      <w:tblGrid>
        <w:gridCol w:w="710"/>
        <w:gridCol w:w="1701"/>
        <w:gridCol w:w="992"/>
        <w:gridCol w:w="4394"/>
        <w:gridCol w:w="1134"/>
      </w:tblGrid>
      <w:tr w:rsidR="00873A84" w:rsidTr="0027728A">
        <w:trPr>
          <w:trHeight w:val="460"/>
        </w:trPr>
        <w:tc>
          <w:tcPr>
            <w:tcW w:w="710" w:type="dxa"/>
            <w:vAlign w:val="center"/>
          </w:tcPr>
          <w:p w:rsidR="00873A84" w:rsidRDefault="00A17D91">
            <w:pPr>
              <w:pStyle w:val="a9"/>
              <w:ind w:firstLineChars="0" w:firstLine="0"/>
              <w:rPr>
                <w:rFonts w:ascii="宋体" w:hAnsi="宋体"/>
                <w:szCs w:val="21"/>
              </w:rPr>
            </w:pPr>
            <w:r>
              <w:rPr>
                <w:rFonts w:ascii="宋体" w:hAnsi="宋体" w:hint="eastAsia"/>
                <w:szCs w:val="21"/>
              </w:rPr>
              <w:t>序号</w:t>
            </w:r>
          </w:p>
        </w:tc>
        <w:tc>
          <w:tcPr>
            <w:tcW w:w="1701" w:type="dxa"/>
            <w:vAlign w:val="center"/>
          </w:tcPr>
          <w:p w:rsidR="00873A84" w:rsidRDefault="00A17D91">
            <w:pPr>
              <w:pStyle w:val="a9"/>
              <w:ind w:firstLineChars="0" w:firstLine="0"/>
              <w:rPr>
                <w:rFonts w:ascii="宋体" w:hAnsi="宋体"/>
                <w:szCs w:val="21"/>
              </w:rPr>
            </w:pPr>
            <w:r>
              <w:rPr>
                <w:rFonts w:ascii="宋体" w:hAnsi="宋体" w:hint="eastAsia"/>
                <w:szCs w:val="21"/>
              </w:rPr>
              <w:t>项目名称</w:t>
            </w:r>
          </w:p>
        </w:tc>
        <w:tc>
          <w:tcPr>
            <w:tcW w:w="992" w:type="dxa"/>
            <w:vAlign w:val="center"/>
          </w:tcPr>
          <w:p w:rsidR="00873A84" w:rsidRDefault="00A17D91">
            <w:pPr>
              <w:pStyle w:val="a9"/>
              <w:ind w:firstLineChars="0" w:firstLine="0"/>
              <w:rPr>
                <w:rFonts w:ascii="宋体" w:hAnsi="宋体"/>
                <w:szCs w:val="21"/>
              </w:rPr>
            </w:pPr>
            <w:r>
              <w:rPr>
                <w:rFonts w:ascii="宋体" w:hAnsi="宋体" w:hint="eastAsia"/>
                <w:szCs w:val="21"/>
              </w:rPr>
              <w:t>数量</w:t>
            </w:r>
          </w:p>
        </w:tc>
        <w:tc>
          <w:tcPr>
            <w:tcW w:w="4394" w:type="dxa"/>
            <w:vAlign w:val="center"/>
          </w:tcPr>
          <w:p w:rsidR="00873A84" w:rsidRDefault="00A17D91">
            <w:pPr>
              <w:pStyle w:val="a9"/>
              <w:ind w:firstLineChars="0" w:firstLine="0"/>
              <w:rPr>
                <w:rFonts w:ascii="宋体" w:hAnsi="宋体"/>
                <w:szCs w:val="21"/>
              </w:rPr>
            </w:pPr>
            <w:r>
              <w:rPr>
                <w:rFonts w:ascii="宋体" w:hAnsi="宋体" w:hint="eastAsia"/>
                <w:szCs w:val="21"/>
              </w:rPr>
              <w:t>采购内容及要求</w:t>
            </w:r>
          </w:p>
        </w:tc>
        <w:tc>
          <w:tcPr>
            <w:tcW w:w="1134" w:type="dxa"/>
            <w:vAlign w:val="center"/>
          </w:tcPr>
          <w:p w:rsidR="00873A84" w:rsidRDefault="00A17D91">
            <w:pPr>
              <w:pStyle w:val="a9"/>
              <w:ind w:firstLineChars="0" w:firstLine="0"/>
              <w:rPr>
                <w:rFonts w:ascii="宋体" w:hAnsi="宋体"/>
                <w:szCs w:val="21"/>
              </w:rPr>
            </w:pPr>
            <w:r>
              <w:rPr>
                <w:rFonts w:ascii="宋体" w:hAnsi="宋体" w:hint="eastAsia"/>
                <w:szCs w:val="21"/>
              </w:rPr>
              <w:t>最高限额</w:t>
            </w:r>
          </w:p>
        </w:tc>
      </w:tr>
      <w:tr w:rsidR="002219C7" w:rsidTr="006428B8">
        <w:trPr>
          <w:trHeight w:val="645"/>
        </w:trPr>
        <w:tc>
          <w:tcPr>
            <w:tcW w:w="710" w:type="dxa"/>
            <w:vAlign w:val="center"/>
          </w:tcPr>
          <w:p w:rsidR="002219C7" w:rsidRDefault="002219C7">
            <w:pPr>
              <w:pStyle w:val="a9"/>
              <w:ind w:firstLineChars="0" w:firstLine="0"/>
              <w:rPr>
                <w:rFonts w:ascii="宋体" w:hAnsi="宋体"/>
                <w:szCs w:val="21"/>
              </w:rPr>
            </w:pPr>
            <w:r>
              <w:rPr>
                <w:rFonts w:ascii="宋体" w:hAnsi="宋体" w:hint="eastAsia"/>
                <w:szCs w:val="21"/>
              </w:rPr>
              <w:t>1</w:t>
            </w:r>
          </w:p>
        </w:tc>
        <w:tc>
          <w:tcPr>
            <w:tcW w:w="1701" w:type="dxa"/>
            <w:vAlign w:val="center"/>
          </w:tcPr>
          <w:p w:rsidR="002219C7" w:rsidRDefault="002219C7" w:rsidP="000233B4">
            <w:pPr>
              <w:pStyle w:val="a9"/>
              <w:ind w:firstLineChars="0" w:firstLine="0"/>
              <w:rPr>
                <w:rFonts w:ascii="宋体" w:hAnsi="宋体"/>
                <w:szCs w:val="21"/>
              </w:rPr>
            </w:pPr>
            <w:r>
              <w:t>飞秒乳化仪</w:t>
            </w:r>
            <w:r>
              <w:rPr>
                <w:rFonts w:hint="eastAsia"/>
              </w:rPr>
              <w:t>保修</w:t>
            </w:r>
          </w:p>
        </w:tc>
        <w:tc>
          <w:tcPr>
            <w:tcW w:w="992" w:type="dxa"/>
            <w:vAlign w:val="center"/>
          </w:tcPr>
          <w:p w:rsidR="002219C7" w:rsidRDefault="002219C7" w:rsidP="000233B4">
            <w:pPr>
              <w:rPr>
                <w:rFonts w:ascii="宋体" w:hAnsi="宋体"/>
                <w:szCs w:val="21"/>
              </w:rPr>
            </w:pPr>
            <w:r>
              <w:rPr>
                <w:rFonts w:ascii="宋体" w:hAnsi="宋体" w:hint="eastAsia"/>
                <w:szCs w:val="21"/>
              </w:rPr>
              <w:t>1项</w:t>
            </w:r>
          </w:p>
        </w:tc>
        <w:tc>
          <w:tcPr>
            <w:tcW w:w="4394" w:type="dxa"/>
            <w:vAlign w:val="center"/>
          </w:tcPr>
          <w:p w:rsidR="002219C7" w:rsidRDefault="002219C7" w:rsidP="000233B4">
            <w:r>
              <w:t>飞秒乳化仪</w:t>
            </w:r>
            <w:r>
              <w:rPr>
                <w:rFonts w:hint="eastAsia"/>
              </w:rPr>
              <w:t>(</w:t>
            </w:r>
            <w:r>
              <w:rPr>
                <w:rFonts w:hint="eastAsia"/>
              </w:rPr>
              <w:t>爱尔康</w:t>
            </w:r>
            <w:proofErr w:type="spellStart"/>
            <w:r>
              <w:t>LensxLaser</w:t>
            </w:r>
            <w:proofErr w:type="spellEnd"/>
            <w:r>
              <w:rPr>
                <w:rFonts w:hint="eastAsia"/>
              </w:rPr>
              <w:t>)</w:t>
            </w:r>
            <w:r>
              <w:rPr>
                <w:rFonts w:hint="eastAsia"/>
              </w:rPr>
              <w:t>保修，服务期三年，合同一年一签，合同期满后根据服务质量及医院需求决定是否续签，总服务期不超过三年。</w:t>
            </w:r>
          </w:p>
          <w:p w:rsidR="002219C7" w:rsidRDefault="002219C7" w:rsidP="000233B4">
            <w:pPr>
              <w:rPr>
                <w:rFonts w:ascii="宋体" w:hAnsi="宋体"/>
                <w:szCs w:val="21"/>
              </w:rPr>
            </w:pPr>
            <w:r>
              <w:rPr>
                <w:rFonts w:ascii="宋体" w:hAnsi="宋体" w:hint="eastAsia"/>
                <w:szCs w:val="21"/>
              </w:rPr>
              <w:t>注：</w:t>
            </w:r>
            <w:r w:rsidRPr="0039481A">
              <w:rPr>
                <w:rFonts w:ascii="宋体" w:hAnsi="宋体" w:hint="eastAsia"/>
                <w:szCs w:val="21"/>
              </w:rPr>
              <w:t>为保证投标人的服务品质和响应能力，投标人需要对该项目现场设备进行勘察，本项目包含设备目前已发生的或者潜在存在故障的修复，不组织现场勘查，供应商可自行勘查。参加本项目的供应商均认定为对本项目已充分了解或已进行现场考察。</w:t>
            </w:r>
          </w:p>
        </w:tc>
        <w:tc>
          <w:tcPr>
            <w:tcW w:w="1134" w:type="dxa"/>
            <w:vAlign w:val="center"/>
          </w:tcPr>
          <w:p w:rsidR="002219C7" w:rsidRPr="0039481A" w:rsidRDefault="002219C7" w:rsidP="000233B4">
            <w:pPr>
              <w:pStyle w:val="a9"/>
              <w:ind w:firstLineChars="0" w:firstLine="0"/>
              <w:rPr>
                <w:rFonts w:ascii="宋体" w:hAnsi="宋体"/>
                <w:szCs w:val="21"/>
              </w:rPr>
            </w:pPr>
            <w:r>
              <w:rPr>
                <w:rFonts w:ascii="宋体" w:hAnsi="宋体" w:hint="eastAsia"/>
                <w:szCs w:val="21"/>
              </w:rPr>
              <w:t>29.6万</w:t>
            </w:r>
          </w:p>
        </w:tc>
      </w:tr>
      <w:tr w:rsidR="002219C7" w:rsidTr="006428B8">
        <w:trPr>
          <w:trHeight w:val="645"/>
        </w:trPr>
        <w:tc>
          <w:tcPr>
            <w:tcW w:w="710" w:type="dxa"/>
            <w:vAlign w:val="center"/>
          </w:tcPr>
          <w:p w:rsidR="002219C7" w:rsidRDefault="002219C7">
            <w:pPr>
              <w:pStyle w:val="a9"/>
              <w:ind w:firstLineChars="0" w:firstLine="0"/>
              <w:rPr>
                <w:rFonts w:ascii="宋体" w:hAnsi="宋体"/>
                <w:szCs w:val="21"/>
              </w:rPr>
            </w:pPr>
            <w:r>
              <w:rPr>
                <w:rFonts w:ascii="宋体" w:hAnsi="宋体" w:hint="eastAsia"/>
                <w:szCs w:val="21"/>
              </w:rPr>
              <w:t>2</w:t>
            </w:r>
          </w:p>
        </w:tc>
        <w:tc>
          <w:tcPr>
            <w:tcW w:w="1701" w:type="dxa"/>
            <w:vAlign w:val="center"/>
          </w:tcPr>
          <w:p w:rsidR="002219C7" w:rsidRDefault="002219C7" w:rsidP="000233B4">
            <w:pPr>
              <w:pStyle w:val="a9"/>
              <w:ind w:firstLineChars="0" w:firstLine="0"/>
            </w:pPr>
            <w:proofErr w:type="gramStart"/>
            <w:r>
              <w:rPr>
                <w:rFonts w:hint="eastAsia"/>
              </w:rPr>
              <w:t>洁定灭菌器</w:t>
            </w:r>
            <w:proofErr w:type="gramEnd"/>
            <w:r>
              <w:rPr>
                <w:rFonts w:hint="eastAsia"/>
              </w:rPr>
              <w:t>保修</w:t>
            </w:r>
          </w:p>
        </w:tc>
        <w:tc>
          <w:tcPr>
            <w:tcW w:w="992" w:type="dxa"/>
            <w:vAlign w:val="center"/>
          </w:tcPr>
          <w:p w:rsidR="002219C7" w:rsidRDefault="002219C7" w:rsidP="000233B4">
            <w:pPr>
              <w:rPr>
                <w:rFonts w:ascii="宋体" w:hAnsi="宋体"/>
                <w:szCs w:val="21"/>
              </w:rPr>
            </w:pPr>
            <w:r>
              <w:rPr>
                <w:rFonts w:ascii="宋体" w:hAnsi="宋体" w:hint="eastAsia"/>
                <w:szCs w:val="21"/>
              </w:rPr>
              <w:t>1项</w:t>
            </w:r>
          </w:p>
        </w:tc>
        <w:tc>
          <w:tcPr>
            <w:tcW w:w="4394" w:type="dxa"/>
            <w:vAlign w:val="center"/>
          </w:tcPr>
          <w:p w:rsidR="002219C7" w:rsidRDefault="002219C7" w:rsidP="000233B4">
            <w:r w:rsidRPr="00CB75CF">
              <w:rPr>
                <w:rFonts w:hint="eastAsia"/>
              </w:rPr>
              <w:t xml:space="preserve">3 </w:t>
            </w:r>
            <w:r w:rsidRPr="00CB75CF">
              <w:rPr>
                <w:rFonts w:hint="eastAsia"/>
              </w:rPr>
              <w:t>台高温高压蒸汽灭菌器</w:t>
            </w:r>
            <w:r>
              <w:rPr>
                <w:rFonts w:hint="eastAsia"/>
              </w:rPr>
              <w:t>（</w:t>
            </w:r>
            <w:proofErr w:type="gramStart"/>
            <w:r>
              <w:rPr>
                <w:rFonts w:hint="eastAsia"/>
              </w:rPr>
              <w:t>洁定</w:t>
            </w:r>
            <w:proofErr w:type="gramEnd"/>
            <w:r>
              <w:rPr>
                <w:rFonts w:hint="eastAsia"/>
              </w:rPr>
              <w:t>HS6620</w:t>
            </w:r>
            <w:r>
              <w:rPr>
                <w:rFonts w:hint="eastAsia"/>
              </w:rPr>
              <w:t>）保修，服务期三年，合同一年一签，合同期满后根据服务质量及医院需求决定是否续签，总服务期不超过三年。</w:t>
            </w:r>
          </w:p>
          <w:p w:rsidR="002219C7" w:rsidRDefault="002219C7" w:rsidP="000233B4">
            <w:r>
              <w:rPr>
                <w:rFonts w:ascii="宋体" w:hAnsi="宋体" w:hint="eastAsia"/>
                <w:szCs w:val="21"/>
              </w:rPr>
              <w:t>注：</w:t>
            </w:r>
            <w:r w:rsidRPr="0039481A">
              <w:rPr>
                <w:rFonts w:ascii="宋体" w:hAnsi="宋体" w:hint="eastAsia"/>
                <w:szCs w:val="21"/>
              </w:rPr>
              <w:t>为保证投标人的服务品质和响应能力，投标人需要对该项目现场设备进行勘察，本项目包含设备目前已发生的或者潜在存在故障的修复，不组织现场勘查，供应商可自行勘查。参加本项目的供应商均认定为对本项目已充分了解或已进行现场考察。</w:t>
            </w:r>
          </w:p>
        </w:tc>
        <w:tc>
          <w:tcPr>
            <w:tcW w:w="1134" w:type="dxa"/>
            <w:vAlign w:val="center"/>
          </w:tcPr>
          <w:p w:rsidR="002219C7" w:rsidRDefault="002219C7" w:rsidP="000233B4">
            <w:pPr>
              <w:pStyle w:val="a9"/>
              <w:ind w:firstLineChars="0" w:firstLine="0"/>
              <w:rPr>
                <w:rFonts w:ascii="宋体" w:hAnsi="宋体"/>
                <w:szCs w:val="21"/>
              </w:rPr>
            </w:pPr>
            <w:r>
              <w:rPr>
                <w:rFonts w:ascii="宋体" w:hAnsi="宋体" w:hint="eastAsia"/>
                <w:szCs w:val="21"/>
              </w:rPr>
              <w:t>12.9万</w:t>
            </w:r>
          </w:p>
        </w:tc>
      </w:tr>
      <w:tr w:rsidR="002219C7" w:rsidTr="006428B8">
        <w:trPr>
          <w:trHeight w:val="645"/>
        </w:trPr>
        <w:tc>
          <w:tcPr>
            <w:tcW w:w="710" w:type="dxa"/>
            <w:vAlign w:val="center"/>
          </w:tcPr>
          <w:p w:rsidR="002219C7" w:rsidRDefault="002219C7">
            <w:pPr>
              <w:pStyle w:val="a9"/>
              <w:ind w:firstLineChars="0" w:firstLine="0"/>
              <w:rPr>
                <w:rFonts w:ascii="宋体" w:hAnsi="宋体"/>
                <w:szCs w:val="21"/>
              </w:rPr>
            </w:pPr>
            <w:r>
              <w:rPr>
                <w:rFonts w:ascii="宋体" w:hAnsi="宋体" w:hint="eastAsia"/>
                <w:szCs w:val="21"/>
              </w:rPr>
              <w:t>3</w:t>
            </w:r>
          </w:p>
        </w:tc>
        <w:tc>
          <w:tcPr>
            <w:tcW w:w="1701" w:type="dxa"/>
            <w:vAlign w:val="center"/>
          </w:tcPr>
          <w:p w:rsidR="002219C7" w:rsidRDefault="002219C7" w:rsidP="000233B4">
            <w:pPr>
              <w:pStyle w:val="a9"/>
              <w:ind w:firstLineChars="0" w:firstLine="0"/>
            </w:pPr>
            <w:r>
              <w:rPr>
                <w:rFonts w:hint="eastAsia"/>
              </w:rPr>
              <w:t>低温等离子灭菌器保修</w:t>
            </w:r>
            <w:r w:rsidR="003C5838">
              <w:rPr>
                <w:rFonts w:hint="eastAsia"/>
              </w:rPr>
              <w:t>（强生）</w:t>
            </w:r>
          </w:p>
        </w:tc>
        <w:tc>
          <w:tcPr>
            <w:tcW w:w="992" w:type="dxa"/>
            <w:vAlign w:val="center"/>
          </w:tcPr>
          <w:p w:rsidR="002219C7" w:rsidRPr="00CB75CF" w:rsidRDefault="002219C7" w:rsidP="000233B4">
            <w:pPr>
              <w:rPr>
                <w:rFonts w:ascii="宋体" w:hAnsi="宋体"/>
                <w:szCs w:val="21"/>
              </w:rPr>
            </w:pPr>
            <w:r>
              <w:rPr>
                <w:rFonts w:ascii="宋体" w:hAnsi="宋体" w:hint="eastAsia"/>
                <w:szCs w:val="21"/>
              </w:rPr>
              <w:t>1项</w:t>
            </w:r>
          </w:p>
        </w:tc>
        <w:tc>
          <w:tcPr>
            <w:tcW w:w="4394" w:type="dxa"/>
            <w:vAlign w:val="center"/>
          </w:tcPr>
          <w:p w:rsidR="002219C7" w:rsidRDefault="002219C7" w:rsidP="000233B4">
            <w:r>
              <w:rPr>
                <w:rFonts w:hint="eastAsia"/>
              </w:rPr>
              <w:t>强生低温等离子灭菌器（</w:t>
            </w:r>
            <w:r>
              <w:rPr>
                <w:rFonts w:hint="eastAsia"/>
              </w:rPr>
              <w:t>STERRAD 100S</w:t>
            </w:r>
            <w:r>
              <w:rPr>
                <w:rFonts w:hint="eastAsia"/>
              </w:rPr>
              <w:t>）保修，服务期三年，合同一年一签，合同期满后根据服务质量及医院需求决定是否续签，总服务期不超过三年。</w:t>
            </w:r>
          </w:p>
          <w:p w:rsidR="002219C7" w:rsidRPr="00CB75CF" w:rsidRDefault="002219C7" w:rsidP="000233B4">
            <w:r>
              <w:rPr>
                <w:rFonts w:ascii="宋体" w:hAnsi="宋体" w:hint="eastAsia"/>
                <w:szCs w:val="21"/>
              </w:rPr>
              <w:t>注：</w:t>
            </w:r>
            <w:r w:rsidRPr="0039481A">
              <w:rPr>
                <w:rFonts w:ascii="宋体" w:hAnsi="宋体" w:hint="eastAsia"/>
                <w:szCs w:val="21"/>
              </w:rPr>
              <w:t>为保证投标人的服务品质和响应能力，投标人需要对该项目现场设备进行勘察，本项目包含设备目前已发生的或者潜在存在故障的修复，不组织现场勘查，供应商可自行勘查。参加本项目的供应商均认定为对本项目已充分了解或已进行现场考察。</w:t>
            </w:r>
          </w:p>
        </w:tc>
        <w:tc>
          <w:tcPr>
            <w:tcW w:w="1134" w:type="dxa"/>
            <w:vAlign w:val="center"/>
          </w:tcPr>
          <w:p w:rsidR="002219C7" w:rsidRDefault="002219C7" w:rsidP="000233B4">
            <w:pPr>
              <w:pStyle w:val="a9"/>
              <w:ind w:firstLineChars="0" w:firstLine="0"/>
              <w:rPr>
                <w:rFonts w:ascii="宋体" w:hAnsi="宋体"/>
                <w:szCs w:val="21"/>
              </w:rPr>
            </w:pPr>
            <w:r>
              <w:rPr>
                <w:rFonts w:ascii="宋体" w:hAnsi="宋体" w:hint="eastAsia"/>
                <w:szCs w:val="21"/>
              </w:rPr>
              <w:t>8.8万</w:t>
            </w:r>
          </w:p>
        </w:tc>
      </w:tr>
      <w:tr w:rsidR="006C3D40" w:rsidTr="002219C7">
        <w:trPr>
          <w:trHeight w:val="274"/>
        </w:trPr>
        <w:tc>
          <w:tcPr>
            <w:tcW w:w="710" w:type="dxa"/>
            <w:vAlign w:val="center"/>
          </w:tcPr>
          <w:p w:rsidR="006C3D40" w:rsidRDefault="006C3D40">
            <w:pPr>
              <w:pStyle w:val="a9"/>
              <w:ind w:firstLineChars="0" w:firstLine="0"/>
              <w:rPr>
                <w:rFonts w:ascii="宋体" w:hAnsi="宋体"/>
                <w:szCs w:val="21"/>
              </w:rPr>
            </w:pPr>
            <w:r>
              <w:rPr>
                <w:rFonts w:ascii="宋体" w:hAnsi="宋体" w:hint="eastAsia"/>
                <w:szCs w:val="21"/>
              </w:rPr>
              <w:t>4</w:t>
            </w:r>
          </w:p>
        </w:tc>
        <w:tc>
          <w:tcPr>
            <w:tcW w:w="1701" w:type="dxa"/>
            <w:vAlign w:val="center"/>
          </w:tcPr>
          <w:p w:rsidR="006C3D40" w:rsidRDefault="006C3D40" w:rsidP="009E39D5">
            <w:pPr>
              <w:pStyle w:val="a9"/>
              <w:ind w:firstLineChars="0" w:firstLine="0"/>
              <w:rPr>
                <w:rFonts w:ascii="宋体" w:hAnsi="宋体"/>
                <w:szCs w:val="21"/>
              </w:rPr>
            </w:pPr>
            <w:r>
              <w:rPr>
                <w:rFonts w:hint="eastAsia"/>
              </w:rPr>
              <w:t>低温过氧化氢灭菌器保养</w:t>
            </w:r>
            <w:r w:rsidR="003C5838">
              <w:rPr>
                <w:rFonts w:hint="eastAsia"/>
              </w:rPr>
              <w:t>（斯蒂瑞）</w:t>
            </w:r>
          </w:p>
        </w:tc>
        <w:tc>
          <w:tcPr>
            <w:tcW w:w="992" w:type="dxa"/>
            <w:vAlign w:val="center"/>
          </w:tcPr>
          <w:p w:rsidR="006C3D40" w:rsidRDefault="006C3D40" w:rsidP="009E39D5">
            <w:pPr>
              <w:rPr>
                <w:rFonts w:ascii="宋体" w:hAnsi="宋体"/>
                <w:szCs w:val="21"/>
              </w:rPr>
            </w:pPr>
            <w:r>
              <w:rPr>
                <w:rFonts w:ascii="宋体" w:hAnsi="宋体" w:hint="eastAsia"/>
                <w:szCs w:val="21"/>
              </w:rPr>
              <w:t>1项</w:t>
            </w:r>
          </w:p>
        </w:tc>
        <w:tc>
          <w:tcPr>
            <w:tcW w:w="4394" w:type="dxa"/>
            <w:vAlign w:val="center"/>
          </w:tcPr>
          <w:p w:rsidR="006C3D40" w:rsidRDefault="006C3D40" w:rsidP="009E39D5">
            <w:pPr>
              <w:rPr>
                <w:rFonts w:ascii="宋体" w:hAnsi="宋体"/>
                <w:szCs w:val="21"/>
              </w:rPr>
            </w:pPr>
            <w:r>
              <w:rPr>
                <w:rFonts w:hint="eastAsia"/>
              </w:rPr>
              <w:t>低温过氧化氢灭菌器</w:t>
            </w:r>
            <w:r>
              <w:rPr>
                <w:rFonts w:hint="eastAsia"/>
              </w:rPr>
              <w:t>(</w:t>
            </w:r>
            <w:r w:rsidRPr="003427E2">
              <w:t>STERIS V-pro Max</w:t>
            </w:r>
            <w:r>
              <w:rPr>
                <w:rFonts w:hint="eastAsia"/>
              </w:rPr>
              <w:t>)</w:t>
            </w:r>
            <w:r>
              <w:rPr>
                <w:rFonts w:hint="eastAsia"/>
              </w:rPr>
              <w:t>一年保养服务。包括两次保养件的更换（含真空泵油、滤芯、各种过滤器等），一年内人工技术服务和两个电磁阀的配件更换。</w:t>
            </w:r>
          </w:p>
        </w:tc>
        <w:tc>
          <w:tcPr>
            <w:tcW w:w="1134" w:type="dxa"/>
            <w:vAlign w:val="center"/>
          </w:tcPr>
          <w:p w:rsidR="006C3D40" w:rsidRPr="0039481A" w:rsidRDefault="006C3D40" w:rsidP="009E39D5">
            <w:pPr>
              <w:pStyle w:val="a9"/>
              <w:ind w:firstLineChars="0" w:firstLine="0"/>
              <w:rPr>
                <w:rFonts w:ascii="宋体" w:hAnsi="宋体"/>
                <w:szCs w:val="21"/>
              </w:rPr>
            </w:pPr>
            <w:r>
              <w:rPr>
                <w:rFonts w:ascii="宋体" w:hAnsi="宋体" w:hint="eastAsia"/>
                <w:szCs w:val="21"/>
              </w:rPr>
              <w:t>6.5万</w:t>
            </w:r>
          </w:p>
        </w:tc>
      </w:tr>
      <w:tr w:rsidR="006C3D40" w:rsidTr="002219C7">
        <w:trPr>
          <w:trHeight w:val="274"/>
        </w:trPr>
        <w:tc>
          <w:tcPr>
            <w:tcW w:w="710" w:type="dxa"/>
            <w:vAlign w:val="center"/>
          </w:tcPr>
          <w:p w:rsidR="006C3D40" w:rsidRDefault="006C3D40">
            <w:pPr>
              <w:pStyle w:val="a9"/>
              <w:ind w:firstLineChars="0" w:firstLine="0"/>
              <w:rPr>
                <w:rFonts w:ascii="宋体" w:hAnsi="宋体" w:hint="eastAsia"/>
                <w:szCs w:val="21"/>
              </w:rPr>
            </w:pPr>
            <w:r>
              <w:rPr>
                <w:rFonts w:ascii="宋体" w:hAnsi="宋体" w:hint="eastAsia"/>
                <w:szCs w:val="21"/>
              </w:rPr>
              <w:t>5</w:t>
            </w:r>
          </w:p>
        </w:tc>
        <w:tc>
          <w:tcPr>
            <w:tcW w:w="1701" w:type="dxa"/>
            <w:vAlign w:val="center"/>
          </w:tcPr>
          <w:p w:rsidR="006C3D40" w:rsidRDefault="006C3D40" w:rsidP="009E39D5">
            <w:pPr>
              <w:pStyle w:val="a9"/>
              <w:ind w:firstLineChars="0" w:firstLine="0"/>
              <w:rPr>
                <w:rFonts w:ascii="FangSong" w:hAnsi="FangSong" w:hint="eastAsia"/>
                <w:color w:val="000000"/>
                <w:shd w:val="clear" w:color="auto" w:fill="FFFFFF"/>
              </w:rPr>
            </w:pPr>
            <w:r>
              <w:rPr>
                <w:rFonts w:ascii="FangSong" w:hAnsi="FangSong" w:hint="eastAsia"/>
                <w:color w:val="000000"/>
                <w:shd w:val="clear" w:color="auto" w:fill="FFFFFF"/>
              </w:rPr>
              <w:t>人工肾血透机保修</w:t>
            </w:r>
          </w:p>
        </w:tc>
        <w:tc>
          <w:tcPr>
            <w:tcW w:w="992" w:type="dxa"/>
            <w:vAlign w:val="center"/>
          </w:tcPr>
          <w:p w:rsidR="006C3D40" w:rsidRDefault="006C3D40" w:rsidP="009E39D5">
            <w:pPr>
              <w:rPr>
                <w:rFonts w:ascii="宋体" w:hAnsi="宋体"/>
                <w:szCs w:val="21"/>
              </w:rPr>
            </w:pPr>
            <w:r>
              <w:rPr>
                <w:rFonts w:ascii="宋体" w:hAnsi="宋体" w:hint="eastAsia"/>
                <w:szCs w:val="21"/>
              </w:rPr>
              <w:t>1项</w:t>
            </w:r>
          </w:p>
        </w:tc>
        <w:tc>
          <w:tcPr>
            <w:tcW w:w="4394" w:type="dxa"/>
            <w:vAlign w:val="center"/>
          </w:tcPr>
          <w:p w:rsidR="006C3D40" w:rsidRDefault="006C3D40" w:rsidP="009E39D5">
            <w:r>
              <w:rPr>
                <w:rFonts w:ascii="FangSong" w:hAnsi="FangSong" w:hint="eastAsia"/>
                <w:color w:val="000000"/>
                <w:shd w:val="clear" w:color="auto" w:fill="FFFFFF"/>
              </w:rPr>
              <w:t>费森尤斯人工肾血透机</w:t>
            </w:r>
            <w:r>
              <w:rPr>
                <w:rFonts w:ascii="FangSong" w:hAnsi="FangSong" w:hint="eastAsia"/>
                <w:color w:val="000000"/>
                <w:shd w:val="clear" w:color="auto" w:fill="FFFFFF"/>
              </w:rPr>
              <w:t>14</w:t>
            </w:r>
            <w:r>
              <w:rPr>
                <w:rFonts w:ascii="FangSong" w:hAnsi="FangSong" w:hint="eastAsia"/>
                <w:color w:val="000000"/>
                <w:shd w:val="clear" w:color="auto" w:fill="FFFFFF"/>
              </w:rPr>
              <w:t>台保修，</w:t>
            </w:r>
            <w:r>
              <w:rPr>
                <w:rFonts w:hint="eastAsia"/>
              </w:rPr>
              <w:t>服务期三年，合同一年一签，合同期满后根据服务质量及医院需求决定是否续签，总服务期不超过三年。</w:t>
            </w:r>
          </w:p>
          <w:p w:rsidR="006C3D40" w:rsidRDefault="006C3D40" w:rsidP="009E39D5">
            <w:r>
              <w:rPr>
                <w:rFonts w:ascii="宋体" w:hAnsi="宋体" w:hint="eastAsia"/>
                <w:szCs w:val="21"/>
              </w:rPr>
              <w:lastRenderedPageBreak/>
              <w:t>注：</w:t>
            </w:r>
            <w:r w:rsidRPr="0039481A">
              <w:rPr>
                <w:rFonts w:ascii="宋体" w:hAnsi="宋体" w:hint="eastAsia"/>
                <w:szCs w:val="21"/>
              </w:rPr>
              <w:t>为保证投标人的服务品质和响应能力，投标人需要对该项目现场设备进行勘察，本项目包含设备目前已发生的或者潜在存在故障的修复，不组织现场勘查，供应商可自行勘查。参加本项目的供应商均认定为对本项目已充分了解或已进行现场考察。</w:t>
            </w:r>
          </w:p>
        </w:tc>
        <w:tc>
          <w:tcPr>
            <w:tcW w:w="1134" w:type="dxa"/>
            <w:vAlign w:val="center"/>
          </w:tcPr>
          <w:p w:rsidR="006C3D40" w:rsidRDefault="006C3D40" w:rsidP="009E39D5">
            <w:pPr>
              <w:pStyle w:val="a9"/>
              <w:ind w:firstLineChars="0" w:firstLine="0"/>
              <w:rPr>
                <w:rFonts w:ascii="宋体" w:hAnsi="宋体"/>
                <w:szCs w:val="21"/>
              </w:rPr>
            </w:pPr>
            <w:r>
              <w:rPr>
                <w:rFonts w:ascii="宋体" w:hAnsi="宋体" w:hint="eastAsia"/>
                <w:szCs w:val="21"/>
              </w:rPr>
              <w:lastRenderedPageBreak/>
              <w:t>9.8万</w:t>
            </w:r>
          </w:p>
        </w:tc>
      </w:tr>
    </w:tbl>
    <w:p w:rsidR="00873A84" w:rsidRDefault="00A17D91">
      <w:pPr>
        <w:widowControl/>
        <w:spacing w:line="360" w:lineRule="auto"/>
        <w:jc w:val="left"/>
        <w:rPr>
          <w:rFonts w:ascii="宋体" w:hAnsi="宋体" w:cs="宋体"/>
          <w:b/>
          <w:kern w:val="0"/>
          <w:sz w:val="24"/>
          <w:szCs w:val="24"/>
        </w:rPr>
      </w:pPr>
      <w:r>
        <w:rPr>
          <w:rFonts w:ascii="宋体" w:hAnsi="宋体" w:hint="eastAsia"/>
          <w:b/>
          <w:sz w:val="24"/>
          <w:szCs w:val="24"/>
        </w:rPr>
        <w:lastRenderedPageBreak/>
        <w:t>二．投标人资格</w:t>
      </w:r>
      <w:r>
        <w:rPr>
          <w:rFonts w:ascii="宋体" w:hAnsi="宋体" w:cs="宋体"/>
          <w:b/>
          <w:kern w:val="0"/>
          <w:sz w:val="24"/>
          <w:szCs w:val="24"/>
        </w:rPr>
        <w:t>要求</w:t>
      </w:r>
      <w:r>
        <w:rPr>
          <w:rFonts w:ascii="宋体" w:hAnsi="宋体" w:cs="宋体" w:hint="eastAsia"/>
          <w:b/>
          <w:kern w:val="0"/>
          <w:sz w:val="24"/>
          <w:szCs w:val="24"/>
        </w:rPr>
        <w:t>:</w:t>
      </w:r>
    </w:p>
    <w:p w:rsidR="00873A84" w:rsidRDefault="00A17D91">
      <w:pPr>
        <w:widowControl/>
        <w:spacing w:line="360" w:lineRule="auto"/>
        <w:jc w:val="left"/>
        <w:rPr>
          <w:rFonts w:ascii="宋体" w:hAnsi="宋体" w:cs="宋体"/>
          <w:kern w:val="0"/>
          <w:sz w:val="24"/>
          <w:szCs w:val="24"/>
        </w:rPr>
      </w:pPr>
      <w:r>
        <w:rPr>
          <w:rFonts w:ascii="宋体" w:hAnsi="宋体" w:cs="宋体" w:hint="eastAsia"/>
          <w:kern w:val="0"/>
          <w:sz w:val="24"/>
          <w:szCs w:val="24"/>
        </w:rPr>
        <w:t>1、投标人具有独立承担民事责任的能力；具有良好的商业信誉和健全的财务会计制度；具有履行合同所必需的设备和专业技术能力；具有依法缴纳税收和社会保障资金的良好记录；参加采购活动前三年内，在经营活动中没有重大违法记录；法律、行政法规规定的其他条件。</w:t>
      </w:r>
    </w:p>
    <w:p w:rsidR="00873A84" w:rsidRDefault="00A17D91">
      <w:pPr>
        <w:widowControl/>
        <w:spacing w:line="360" w:lineRule="auto"/>
        <w:jc w:val="left"/>
        <w:rPr>
          <w:rFonts w:ascii="宋体" w:hAnsi="宋体" w:cs="宋体"/>
          <w:kern w:val="0"/>
          <w:sz w:val="24"/>
          <w:szCs w:val="24"/>
        </w:rPr>
      </w:pPr>
      <w:r>
        <w:rPr>
          <w:rFonts w:ascii="宋体" w:hAnsi="宋体" w:cs="宋体" w:hint="eastAsia"/>
          <w:kern w:val="0"/>
          <w:sz w:val="24"/>
          <w:szCs w:val="24"/>
        </w:rPr>
        <w:t>2、单位负责人为同一人或者存在直接控股、管理关系的不同投标人，不得参加同一子包的投标。</w:t>
      </w:r>
    </w:p>
    <w:p w:rsidR="00873A84" w:rsidRDefault="00A17D91">
      <w:pPr>
        <w:widowControl/>
        <w:spacing w:line="360" w:lineRule="auto"/>
        <w:jc w:val="left"/>
        <w:rPr>
          <w:rFonts w:ascii="宋体" w:hAnsi="宋体" w:cs="宋体"/>
          <w:kern w:val="0"/>
          <w:sz w:val="24"/>
          <w:szCs w:val="24"/>
        </w:rPr>
      </w:pPr>
      <w:r>
        <w:rPr>
          <w:rFonts w:ascii="宋体" w:hAnsi="宋体" w:cs="宋体" w:hint="eastAsia"/>
          <w:kern w:val="0"/>
          <w:sz w:val="24"/>
          <w:szCs w:val="24"/>
        </w:rPr>
        <w:t>3、投标人未被“信用中国”（www.creditchina.gov.cn）、中国政府采购网（www.ccgp.gov.cn）列入失信被执行人、重大税收违法失信主体、政府采购严重违法失信行为记录名单。</w:t>
      </w:r>
    </w:p>
    <w:p w:rsidR="00873A84" w:rsidRDefault="00A17D91">
      <w:pPr>
        <w:widowControl/>
        <w:spacing w:line="360" w:lineRule="auto"/>
        <w:jc w:val="left"/>
        <w:rPr>
          <w:rFonts w:ascii="宋体" w:hAnsi="宋体" w:cs="宋体"/>
          <w:kern w:val="0"/>
          <w:sz w:val="24"/>
          <w:szCs w:val="24"/>
        </w:rPr>
      </w:pPr>
      <w:r>
        <w:rPr>
          <w:rFonts w:ascii="宋体" w:hAnsi="宋体" w:cs="宋体" w:hint="eastAsia"/>
          <w:kern w:val="0"/>
          <w:sz w:val="24"/>
          <w:szCs w:val="24"/>
        </w:rPr>
        <w:t>4、本项目不接受联合体投标，实行资格后审。</w:t>
      </w:r>
    </w:p>
    <w:p w:rsidR="00873A84" w:rsidRDefault="00A17D91">
      <w:pPr>
        <w:widowControl/>
        <w:spacing w:line="360" w:lineRule="auto"/>
        <w:jc w:val="left"/>
        <w:rPr>
          <w:rFonts w:ascii="宋体" w:hAnsi="宋体" w:cs="宋体"/>
          <w:b/>
          <w:kern w:val="0"/>
          <w:sz w:val="24"/>
          <w:szCs w:val="24"/>
        </w:rPr>
      </w:pPr>
      <w:r>
        <w:rPr>
          <w:rFonts w:ascii="宋体" w:hAnsi="宋体" w:hint="eastAsia"/>
          <w:b/>
          <w:sz w:val="24"/>
          <w:szCs w:val="24"/>
        </w:rPr>
        <w:t>三．投标</w:t>
      </w:r>
      <w:r>
        <w:rPr>
          <w:rFonts w:ascii="宋体" w:hAnsi="宋体" w:cs="宋体"/>
          <w:b/>
          <w:kern w:val="0"/>
          <w:sz w:val="24"/>
          <w:szCs w:val="24"/>
        </w:rPr>
        <w:t>要求</w:t>
      </w:r>
      <w:r>
        <w:rPr>
          <w:rFonts w:ascii="宋体" w:hAnsi="宋体" w:cs="宋体" w:hint="eastAsia"/>
          <w:b/>
          <w:kern w:val="0"/>
          <w:sz w:val="24"/>
          <w:szCs w:val="24"/>
        </w:rPr>
        <w:t>:</w:t>
      </w:r>
    </w:p>
    <w:p w:rsidR="00873A84" w:rsidRDefault="00A17D91">
      <w:pPr>
        <w:widowControl/>
        <w:spacing w:line="360" w:lineRule="auto"/>
        <w:jc w:val="left"/>
        <w:rPr>
          <w:rFonts w:ascii="宋体" w:hAnsi="宋体" w:cs="宋体"/>
          <w:kern w:val="0"/>
          <w:sz w:val="24"/>
          <w:szCs w:val="24"/>
        </w:rPr>
      </w:pPr>
      <w:r>
        <w:rPr>
          <w:rFonts w:ascii="宋体" w:hAnsi="宋体" w:cs="宋体" w:hint="eastAsia"/>
          <w:kern w:val="0"/>
          <w:sz w:val="24"/>
          <w:szCs w:val="24"/>
        </w:rPr>
        <w:t>1、希望有资质和实力的供应商</w:t>
      </w:r>
      <w:r>
        <w:rPr>
          <w:rFonts w:ascii="宋体" w:hAnsi="宋体" w:cs="宋体"/>
          <w:kern w:val="0"/>
          <w:sz w:val="24"/>
          <w:szCs w:val="24"/>
        </w:rPr>
        <w:t>参与投标</w:t>
      </w:r>
      <w:r>
        <w:rPr>
          <w:rFonts w:ascii="宋体" w:hAnsi="宋体" w:cs="宋体" w:hint="eastAsia"/>
          <w:kern w:val="0"/>
          <w:sz w:val="24"/>
          <w:szCs w:val="24"/>
        </w:rPr>
        <w:t>；</w:t>
      </w:r>
    </w:p>
    <w:p w:rsidR="00873A84" w:rsidRDefault="00A17D91">
      <w:pPr>
        <w:widowControl/>
        <w:spacing w:line="360" w:lineRule="auto"/>
        <w:jc w:val="left"/>
        <w:rPr>
          <w:rFonts w:ascii="宋体" w:hAnsi="宋体" w:cs="宋体"/>
          <w:kern w:val="0"/>
          <w:sz w:val="24"/>
          <w:szCs w:val="24"/>
        </w:rPr>
      </w:pPr>
      <w:r>
        <w:rPr>
          <w:rFonts w:ascii="宋体" w:hAnsi="宋体" w:cs="宋体"/>
          <w:kern w:val="0"/>
          <w:sz w:val="24"/>
          <w:szCs w:val="24"/>
        </w:rPr>
        <w:t>2、参与投标应提供以下资料（标书一正三副，正本须加盖红章）：</w:t>
      </w:r>
    </w:p>
    <w:p w:rsidR="00873A84" w:rsidRDefault="00A17D91">
      <w:pPr>
        <w:widowControl/>
        <w:spacing w:line="360" w:lineRule="auto"/>
        <w:jc w:val="left"/>
        <w:rPr>
          <w:rFonts w:ascii="宋体" w:hAnsi="宋体" w:cs="宋体"/>
          <w:kern w:val="0"/>
          <w:sz w:val="24"/>
          <w:szCs w:val="24"/>
        </w:rPr>
      </w:pPr>
      <w:r>
        <w:rPr>
          <w:rFonts w:ascii="宋体" w:hAnsi="宋体" w:cs="宋体"/>
          <w:kern w:val="0"/>
          <w:sz w:val="24"/>
          <w:szCs w:val="24"/>
        </w:rPr>
        <w:t>2.1营业执照复印件；</w:t>
      </w:r>
    </w:p>
    <w:p w:rsidR="00873A84" w:rsidRDefault="00A17D91">
      <w:pPr>
        <w:widowControl/>
        <w:spacing w:line="360" w:lineRule="auto"/>
        <w:jc w:val="left"/>
        <w:rPr>
          <w:rFonts w:ascii="宋体" w:hAnsi="宋体" w:cs="宋体"/>
          <w:kern w:val="0"/>
          <w:sz w:val="24"/>
          <w:szCs w:val="24"/>
        </w:rPr>
      </w:pPr>
      <w:r>
        <w:rPr>
          <w:rFonts w:ascii="宋体" w:hAnsi="宋体" w:cs="宋体"/>
          <w:kern w:val="0"/>
          <w:sz w:val="24"/>
          <w:szCs w:val="24"/>
        </w:rPr>
        <w:t>2.2</w:t>
      </w:r>
      <w:r w:rsidR="002219C7">
        <w:rPr>
          <w:rFonts w:asciiTheme="minorEastAsia" w:hAnsiTheme="minorEastAsia" w:cs="宋体" w:hint="eastAsia"/>
          <w:kern w:val="0"/>
          <w:sz w:val="24"/>
          <w:szCs w:val="24"/>
        </w:rPr>
        <w:t>相关</w:t>
      </w:r>
      <w:proofErr w:type="gramStart"/>
      <w:r w:rsidR="002219C7">
        <w:rPr>
          <w:rFonts w:asciiTheme="minorEastAsia" w:hAnsiTheme="minorEastAsia" w:cs="宋体" w:hint="eastAsia"/>
          <w:kern w:val="0"/>
          <w:sz w:val="24"/>
          <w:szCs w:val="24"/>
        </w:rPr>
        <w:t>产品维保服务</w:t>
      </w:r>
      <w:proofErr w:type="gramEnd"/>
      <w:r w:rsidR="002219C7">
        <w:rPr>
          <w:rFonts w:asciiTheme="minorEastAsia" w:hAnsiTheme="minorEastAsia" w:cs="宋体" w:hint="eastAsia"/>
          <w:kern w:val="0"/>
          <w:sz w:val="24"/>
          <w:szCs w:val="24"/>
        </w:rPr>
        <w:t>资质材料</w:t>
      </w:r>
      <w:r w:rsidR="002219C7" w:rsidRPr="00201A0C">
        <w:rPr>
          <w:rFonts w:asciiTheme="minorEastAsia" w:hAnsiTheme="minorEastAsia" w:cs="宋体"/>
          <w:kern w:val="0"/>
          <w:sz w:val="24"/>
          <w:szCs w:val="24"/>
        </w:rPr>
        <w:t>；</w:t>
      </w:r>
    </w:p>
    <w:p w:rsidR="00873A84" w:rsidRDefault="00A17D91">
      <w:pPr>
        <w:widowControl/>
        <w:spacing w:line="360" w:lineRule="auto"/>
        <w:jc w:val="left"/>
        <w:rPr>
          <w:rFonts w:ascii="宋体" w:hAnsi="宋体" w:cs="宋体"/>
          <w:kern w:val="0"/>
          <w:sz w:val="24"/>
          <w:szCs w:val="24"/>
        </w:rPr>
      </w:pPr>
      <w:r>
        <w:rPr>
          <w:rFonts w:ascii="宋体" w:hAnsi="宋体" w:cs="宋体"/>
          <w:kern w:val="0"/>
          <w:sz w:val="24"/>
          <w:szCs w:val="24"/>
        </w:rPr>
        <w:t>2.3</w:t>
      </w:r>
      <w:r w:rsidR="002219C7" w:rsidRPr="00201A0C">
        <w:rPr>
          <w:rFonts w:asciiTheme="minorEastAsia" w:hAnsiTheme="minorEastAsia" w:cs="宋体"/>
          <w:kern w:val="0"/>
          <w:sz w:val="24"/>
          <w:szCs w:val="24"/>
        </w:rPr>
        <w:t>投标代表的法人授权书及身份证复印件，并带身份证原件；</w:t>
      </w:r>
    </w:p>
    <w:p w:rsidR="00873A84" w:rsidRDefault="00A17D91">
      <w:pPr>
        <w:widowControl/>
        <w:spacing w:line="360" w:lineRule="auto"/>
        <w:jc w:val="left"/>
        <w:rPr>
          <w:rFonts w:ascii="宋体" w:hAnsi="宋体" w:cs="宋体"/>
          <w:kern w:val="0"/>
          <w:sz w:val="24"/>
          <w:szCs w:val="24"/>
        </w:rPr>
      </w:pPr>
      <w:r>
        <w:rPr>
          <w:rFonts w:ascii="宋体" w:hAnsi="宋体" w:cs="宋体"/>
          <w:kern w:val="0"/>
          <w:sz w:val="24"/>
          <w:szCs w:val="24"/>
        </w:rPr>
        <w:t>2.4</w:t>
      </w:r>
      <w:r w:rsidR="002219C7">
        <w:rPr>
          <w:rFonts w:asciiTheme="minorEastAsia" w:hAnsiTheme="minorEastAsia" w:cs="宋体" w:hint="eastAsia"/>
          <w:kern w:val="0"/>
          <w:sz w:val="24"/>
          <w:szCs w:val="24"/>
        </w:rPr>
        <w:t>服务</w:t>
      </w:r>
      <w:r w:rsidR="002219C7" w:rsidRPr="00201A0C">
        <w:rPr>
          <w:rFonts w:asciiTheme="minorEastAsia" w:hAnsiTheme="minorEastAsia" w:cs="宋体"/>
          <w:kern w:val="0"/>
          <w:sz w:val="24"/>
          <w:szCs w:val="24"/>
        </w:rPr>
        <w:t>质量保证书、廉洁承诺书；</w:t>
      </w:r>
    </w:p>
    <w:p w:rsidR="00873A84" w:rsidRDefault="00A17D91">
      <w:pPr>
        <w:widowControl/>
        <w:spacing w:line="360" w:lineRule="auto"/>
        <w:jc w:val="left"/>
        <w:rPr>
          <w:rFonts w:ascii="宋体" w:hAnsi="宋体" w:cs="宋体"/>
          <w:kern w:val="0"/>
          <w:sz w:val="24"/>
          <w:szCs w:val="24"/>
        </w:rPr>
      </w:pPr>
      <w:r>
        <w:rPr>
          <w:rFonts w:ascii="宋体" w:hAnsi="宋体" w:cs="宋体"/>
          <w:kern w:val="0"/>
          <w:sz w:val="24"/>
          <w:szCs w:val="24"/>
        </w:rPr>
        <w:t>2.5</w:t>
      </w:r>
      <w:r w:rsidR="002219C7" w:rsidRPr="00201A0C">
        <w:rPr>
          <w:rFonts w:asciiTheme="minorEastAsia" w:hAnsiTheme="minorEastAsia" w:cs="宋体"/>
          <w:kern w:val="0"/>
          <w:sz w:val="24"/>
          <w:szCs w:val="24"/>
        </w:rPr>
        <w:t>投标一览表及投标报价表；</w:t>
      </w:r>
    </w:p>
    <w:p w:rsidR="00873A84" w:rsidRDefault="00A17D91">
      <w:pPr>
        <w:widowControl/>
        <w:spacing w:line="360" w:lineRule="auto"/>
        <w:jc w:val="left"/>
        <w:rPr>
          <w:rFonts w:ascii="宋体" w:hAnsi="宋体" w:cs="宋体"/>
          <w:kern w:val="0"/>
          <w:sz w:val="24"/>
          <w:szCs w:val="24"/>
        </w:rPr>
      </w:pPr>
      <w:r>
        <w:rPr>
          <w:rFonts w:ascii="宋体" w:hAnsi="宋体" w:cs="宋体"/>
          <w:kern w:val="0"/>
          <w:sz w:val="24"/>
          <w:szCs w:val="24"/>
        </w:rPr>
        <w:t>2.6</w:t>
      </w:r>
      <w:r w:rsidR="002219C7">
        <w:rPr>
          <w:rFonts w:ascii="宋体" w:hAnsi="宋体" w:cs="宋体"/>
          <w:kern w:val="0"/>
          <w:sz w:val="24"/>
          <w:szCs w:val="24"/>
        </w:rPr>
        <w:t xml:space="preserve"> </w:t>
      </w:r>
      <w:proofErr w:type="gramStart"/>
      <w:r w:rsidR="002219C7">
        <w:rPr>
          <w:rFonts w:ascii="宋体" w:hAnsi="宋体" w:cs="宋体" w:hint="eastAsia"/>
          <w:kern w:val="0"/>
          <w:sz w:val="24"/>
          <w:szCs w:val="24"/>
        </w:rPr>
        <w:t>同类维保业绩</w:t>
      </w:r>
      <w:proofErr w:type="gramEnd"/>
      <w:r w:rsidR="002219C7">
        <w:rPr>
          <w:rFonts w:ascii="宋体" w:hAnsi="宋体" w:cs="宋体"/>
          <w:kern w:val="0"/>
          <w:sz w:val="24"/>
          <w:szCs w:val="24"/>
        </w:rPr>
        <w:t>（提供合同复印件）；</w:t>
      </w:r>
    </w:p>
    <w:p w:rsidR="00873A84" w:rsidRDefault="00A17D91">
      <w:pPr>
        <w:widowControl/>
        <w:spacing w:line="360" w:lineRule="auto"/>
        <w:jc w:val="left"/>
        <w:rPr>
          <w:rFonts w:ascii="宋体" w:hAnsi="宋体" w:cs="宋体"/>
          <w:kern w:val="0"/>
          <w:sz w:val="24"/>
          <w:szCs w:val="24"/>
        </w:rPr>
      </w:pPr>
      <w:r>
        <w:rPr>
          <w:rFonts w:ascii="宋体" w:hAnsi="宋体" w:cs="宋体"/>
          <w:kern w:val="0"/>
          <w:sz w:val="24"/>
          <w:szCs w:val="24"/>
        </w:rPr>
        <w:t>2.7</w:t>
      </w:r>
      <w:r w:rsidR="002219C7">
        <w:rPr>
          <w:rFonts w:asciiTheme="minorEastAsia" w:hAnsiTheme="minorEastAsia" w:cs="宋体" w:hint="eastAsia"/>
          <w:kern w:val="0"/>
          <w:sz w:val="24"/>
          <w:szCs w:val="24"/>
        </w:rPr>
        <w:t>设备保修（维修）服务</w:t>
      </w:r>
      <w:r w:rsidR="002219C7" w:rsidRPr="002F5C53">
        <w:rPr>
          <w:rFonts w:asciiTheme="minorEastAsia" w:hAnsiTheme="minorEastAsia" w:cs="宋体" w:hint="eastAsia"/>
          <w:kern w:val="0"/>
          <w:sz w:val="24"/>
          <w:szCs w:val="24"/>
        </w:rPr>
        <w:t>方案</w:t>
      </w:r>
      <w:r w:rsidR="002219C7">
        <w:rPr>
          <w:rFonts w:asciiTheme="minorEastAsia" w:hAnsiTheme="minorEastAsia" w:cs="宋体" w:hint="eastAsia"/>
          <w:kern w:val="0"/>
          <w:sz w:val="24"/>
          <w:szCs w:val="24"/>
        </w:rPr>
        <w:t>；</w:t>
      </w:r>
    </w:p>
    <w:p w:rsidR="00873A84" w:rsidRDefault="00A17D91">
      <w:pPr>
        <w:widowControl/>
        <w:spacing w:line="360" w:lineRule="auto"/>
        <w:jc w:val="left"/>
        <w:rPr>
          <w:rFonts w:ascii="宋体" w:hAnsi="宋体" w:cs="宋体"/>
          <w:kern w:val="0"/>
          <w:sz w:val="24"/>
          <w:szCs w:val="24"/>
        </w:rPr>
      </w:pPr>
      <w:r>
        <w:rPr>
          <w:rFonts w:ascii="宋体" w:hAnsi="宋体" w:cs="宋体"/>
          <w:kern w:val="0"/>
          <w:sz w:val="24"/>
          <w:szCs w:val="24"/>
        </w:rPr>
        <w:t>2.</w:t>
      </w:r>
      <w:r w:rsidR="002219C7">
        <w:rPr>
          <w:rFonts w:ascii="宋体" w:hAnsi="宋体" w:cs="宋体" w:hint="eastAsia"/>
          <w:kern w:val="0"/>
          <w:sz w:val="24"/>
          <w:szCs w:val="24"/>
        </w:rPr>
        <w:t>8</w:t>
      </w:r>
      <w:r w:rsidR="002219C7" w:rsidRPr="002F5C53">
        <w:rPr>
          <w:rFonts w:asciiTheme="minorEastAsia" w:hAnsiTheme="minorEastAsia" w:cs="宋体" w:hint="eastAsia"/>
          <w:kern w:val="0"/>
          <w:sz w:val="24"/>
          <w:szCs w:val="24"/>
        </w:rPr>
        <w:t>优于招标文件的承诺和建议</w:t>
      </w:r>
      <w:r w:rsidR="002219C7">
        <w:rPr>
          <w:rFonts w:asciiTheme="minorEastAsia" w:hAnsiTheme="minorEastAsia" w:cs="宋体" w:hint="eastAsia"/>
          <w:kern w:val="0"/>
          <w:sz w:val="24"/>
          <w:szCs w:val="24"/>
        </w:rPr>
        <w:t>（如有）；</w:t>
      </w:r>
    </w:p>
    <w:p w:rsidR="00873A84" w:rsidRPr="00DC37A6" w:rsidRDefault="004475A2">
      <w:pPr>
        <w:widowControl/>
        <w:spacing w:line="360" w:lineRule="auto"/>
        <w:jc w:val="left"/>
        <w:rPr>
          <w:rFonts w:ascii="宋体" w:hAnsi="宋体" w:cs="宋体"/>
          <w:kern w:val="0"/>
          <w:sz w:val="24"/>
          <w:szCs w:val="24"/>
        </w:rPr>
      </w:pPr>
      <w:r>
        <w:rPr>
          <w:rFonts w:ascii="宋体" w:hAnsi="宋体" w:cs="宋体"/>
          <w:kern w:val="0"/>
          <w:sz w:val="24"/>
          <w:szCs w:val="24"/>
        </w:rPr>
        <w:t>※</w:t>
      </w:r>
      <w:r w:rsidR="00A17D91">
        <w:rPr>
          <w:rFonts w:ascii="宋体" w:hAnsi="宋体" w:cs="宋体"/>
          <w:kern w:val="0"/>
          <w:sz w:val="24"/>
          <w:szCs w:val="24"/>
        </w:rPr>
        <w:t>标书文件需装订成册，</w:t>
      </w:r>
      <w:r w:rsidR="00A17D91" w:rsidRPr="00DC37A6">
        <w:rPr>
          <w:rFonts w:ascii="宋体" w:hAnsi="宋体" w:cs="宋体"/>
          <w:kern w:val="0"/>
          <w:sz w:val="24"/>
          <w:szCs w:val="24"/>
        </w:rPr>
        <w:t>不接收活页形式或通过夹子成型的标书。</w:t>
      </w:r>
    </w:p>
    <w:p w:rsidR="00873A84" w:rsidRPr="00DC37A6" w:rsidRDefault="00A17D91">
      <w:pPr>
        <w:widowControl/>
        <w:spacing w:line="360" w:lineRule="auto"/>
        <w:jc w:val="left"/>
        <w:rPr>
          <w:rFonts w:ascii="宋体" w:hAnsi="宋体" w:cs="宋体"/>
          <w:kern w:val="0"/>
          <w:sz w:val="24"/>
          <w:szCs w:val="24"/>
        </w:rPr>
      </w:pPr>
      <w:r w:rsidRPr="00DC37A6">
        <w:rPr>
          <w:rFonts w:ascii="宋体" w:hAnsi="宋体" w:cs="宋体"/>
          <w:kern w:val="0"/>
          <w:sz w:val="24"/>
          <w:szCs w:val="24"/>
        </w:rPr>
        <w:t>3、</w:t>
      </w:r>
      <w:proofErr w:type="gramStart"/>
      <w:r w:rsidRPr="00DC37A6">
        <w:rPr>
          <w:rFonts w:ascii="宋体" w:hAnsi="宋体" w:cs="宋体"/>
          <w:kern w:val="0"/>
          <w:sz w:val="24"/>
          <w:szCs w:val="24"/>
        </w:rPr>
        <w:t>请符合</w:t>
      </w:r>
      <w:proofErr w:type="gramEnd"/>
      <w:r w:rsidRPr="00DC37A6">
        <w:rPr>
          <w:rFonts w:ascii="宋体" w:hAnsi="宋体" w:cs="宋体"/>
          <w:kern w:val="0"/>
          <w:sz w:val="24"/>
          <w:szCs w:val="24"/>
        </w:rPr>
        <w:t>资格的投标人到宁波大学附属人民医院采购中心</w:t>
      </w:r>
      <w:r w:rsidRPr="00DC37A6">
        <w:rPr>
          <w:rFonts w:ascii="宋体" w:hAnsi="宋体" w:cs="宋体" w:hint="eastAsia"/>
          <w:kern w:val="0"/>
          <w:sz w:val="24"/>
          <w:szCs w:val="24"/>
        </w:rPr>
        <w:t>报名</w:t>
      </w:r>
      <w:r w:rsidRPr="00DC37A6">
        <w:rPr>
          <w:rFonts w:ascii="宋体" w:hAnsi="宋体" w:cs="宋体"/>
          <w:kern w:val="0"/>
          <w:sz w:val="24"/>
          <w:szCs w:val="24"/>
        </w:rPr>
        <w:t>，联系人：</w:t>
      </w:r>
      <w:r w:rsidRPr="00DC37A6">
        <w:rPr>
          <w:rFonts w:ascii="宋体" w:hAnsi="宋体" w:cs="宋体" w:hint="eastAsia"/>
          <w:kern w:val="0"/>
          <w:sz w:val="24"/>
          <w:szCs w:val="24"/>
        </w:rPr>
        <w:t>姚</w:t>
      </w:r>
      <w:r w:rsidRPr="00DC37A6">
        <w:rPr>
          <w:rFonts w:ascii="宋体" w:hAnsi="宋体" w:cs="宋体"/>
          <w:kern w:val="0"/>
          <w:sz w:val="24"/>
          <w:szCs w:val="24"/>
        </w:rPr>
        <w:t>老师、肖老师，联系电话：0574-87016979。报名截止时间202</w:t>
      </w:r>
      <w:r w:rsidRPr="00DC37A6">
        <w:rPr>
          <w:rFonts w:ascii="宋体" w:hAnsi="宋体" w:cs="宋体" w:hint="eastAsia"/>
          <w:kern w:val="0"/>
          <w:sz w:val="24"/>
          <w:szCs w:val="24"/>
        </w:rPr>
        <w:t>6</w:t>
      </w:r>
      <w:r w:rsidRPr="00DC37A6">
        <w:rPr>
          <w:rFonts w:ascii="宋体" w:hAnsi="宋体" w:cs="宋体"/>
          <w:kern w:val="0"/>
          <w:sz w:val="24"/>
          <w:szCs w:val="24"/>
        </w:rPr>
        <w:t>年</w:t>
      </w:r>
      <w:r w:rsidR="00A03729">
        <w:rPr>
          <w:rFonts w:ascii="宋体" w:hAnsi="宋体" w:cs="宋体" w:hint="eastAsia"/>
          <w:kern w:val="0"/>
          <w:sz w:val="24"/>
          <w:szCs w:val="24"/>
        </w:rPr>
        <w:t>8</w:t>
      </w:r>
      <w:r w:rsidRPr="00DC37A6">
        <w:rPr>
          <w:rFonts w:ascii="宋体" w:hAnsi="宋体" w:cs="宋体"/>
          <w:kern w:val="0"/>
          <w:sz w:val="24"/>
          <w:szCs w:val="24"/>
        </w:rPr>
        <w:t>月</w:t>
      </w:r>
      <w:r w:rsidR="004475A2">
        <w:rPr>
          <w:rFonts w:ascii="宋体" w:hAnsi="宋体" w:cs="宋体" w:hint="eastAsia"/>
          <w:kern w:val="0"/>
          <w:sz w:val="24"/>
          <w:szCs w:val="24"/>
        </w:rPr>
        <w:t>1</w:t>
      </w:r>
      <w:r w:rsidR="006C3D40">
        <w:rPr>
          <w:rFonts w:ascii="宋体" w:hAnsi="宋体" w:cs="宋体" w:hint="eastAsia"/>
          <w:kern w:val="0"/>
          <w:sz w:val="24"/>
          <w:szCs w:val="24"/>
        </w:rPr>
        <w:t>9</w:t>
      </w:r>
      <w:r w:rsidRPr="00DC37A6">
        <w:rPr>
          <w:rFonts w:ascii="宋体" w:hAnsi="宋体" w:cs="宋体"/>
          <w:kern w:val="0"/>
          <w:sz w:val="24"/>
          <w:szCs w:val="24"/>
        </w:rPr>
        <w:t>日</w:t>
      </w:r>
      <w:r w:rsidRPr="00DC37A6">
        <w:rPr>
          <w:rFonts w:ascii="宋体" w:hAnsi="宋体" w:cs="宋体" w:hint="eastAsia"/>
          <w:kern w:val="0"/>
          <w:sz w:val="24"/>
          <w:szCs w:val="24"/>
        </w:rPr>
        <w:t>17</w:t>
      </w:r>
      <w:r w:rsidRPr="00DC37A6">
        <w:rPr>
          <w:rFonts w:ascii="宋体" w:hAnsi="宋体" w:cs="宋体"/>
          <w:kern w:val="0"/>
          <w:sz w:val="24"/>
          <w:szCs w:val="24"/>
        </w:rPr>
        <w:lastRenderedPageBreak/>
        <w:t>时。</w:t>
      </w:r>
      <w:r w:rsidRPr="00DC37A6">
        <w:rPr>
          <w:rFonts w:ascii="宋体" w:hAnsi="宋体" w:cs="宋体" w:hint="eastAsia"/>
          <w:kern w:val="0"/>
          <w:sz w:val="24"/>
          <w:szCs w:val="24"/>
        </w:rPr>
        <w:t>报名成功后请按时参加现场议标，如有特殊情况无法参加的向我院采购中心报备。</w:t>
      </w:r>
    </w:p>
    <w:p w:rsidR="00873A84" w:rsidRPr="00DC37A6" w:rsidRDefault="00A17D91">
      <w:pPr>
        <w:widowControl/>
        <w:spacing w:line="360" w:lineRule="auto"/>
        <w:jc w:val="left"/>
        <w:rPr>
          <w:rFonts w:ascii="宋体" w:hAnsi="宋体" w:cs="宋体"/>
          <w:kern w:val="0"/>
          <w:sz w:val="24"/>
          <w:szCs w:val="24"/>
        </w:rPr>
      </w:pPr>
      <w:r w:rsidRPr="00DC37A6">
        <w:rPr>
          <w:rFonts w:ascii="宋体" w:hAnsi="宋体" w:cs="宋体"/>
          <w:kern w:val="0"/>
          <w:sz w:val="24"/>
          <w:szCs w:val="24"/>
        </w:rPr>
        <w:t>4、本次议标定于202</w:t>
      </w:r>
      <w:r w:rsidRPr="00DC37A6">
        <w:rPr>
          <w:rFonts w:ascii="宋体" w:hAnsi="宋体" w:cs="宋体" w:hint="eastAsia"/>
          <w:kern w:val="0"/>
          <w:sz w:val="24"/>
          <w:szCs w:val="24"/>
        </w:rPr>
        <w:t>6</w:t>
      </w:r>
      <w:r w:rsidRPr="00DC37A6">
        <w:rPr>
          <w:rFonts w:ascii="宋体" w:hAnsi="宋体" w:cs="宋体"/>
          <w:kern w:val="0"/>
          <w:sz w:val="24"/>
          <w:szCs w:val="24"/>
        </w:rPr>
        <w:t>年</w:t>
      </w:r>
      <w:r w:rsidR="00A03729">
        <w:rPr>
          <w:rFonts w:ascii="宋体" w:hAnsi="宋体" w:cs="宋体" w:hint="eastAsia"/>
          <w:kern w:val="0"/>
          <w:sz w:val="24"/>
          <w:szCs w:val="24"/>
        </w:rPr>
        <w:t>8</w:t>
      </w:r>
      <w:r w:rsidRPr="00DC37A6">
        <w:rPr>
          <w:rFonts w:ascii="宋体" w:hAnsi="宋体" w:cs="宋体"/>
          <w:kern w:val="0"/>
          <w:sz w:val="24"/>
          <w:szCs w:val="24"/>
        </w:rPr>
        <w:t>月</w:t>
      </w:r>
      <w:r w:rsidR="006C3D40">
        <w:rPr>
          <w:rFonts w:ascii="宋体" w:hAnsi="宋体" w:cs="宋体" w:hint="eastAsia"/>
          <w:kern w:val="0"/>
          <w:sz w:val="24"/>
          <w:szCs w:val="24"/>
        </w:rPr>
        <w:t>20</w:t>
      </w:r>
      <w:r w:rsidR="004475A2">
        <w:rPr>
          <w:rFonts w:ascii="宋体" w:hAnsi="宋体" w:cs="宋体" w:hint="eastAsia"/>
          <w:kern w:val="0"/>
          <w:sz w:val="24"/>
          <w:szCs w:val="24"/>
        </w:rPr>
        <w:t>日9</w:t>
      </w:r>
      <w:r w:rsidRPr="00DC37A6">
        <w:rPr>
          <w:rFonts w:ascii="宋体" w:hAnsi="宋体" w:cs="宋体" w:hint="eastAsia"/>
          <w:kern w:val="0"/>
          <w:sz w:val="24"/>
          <w:szCs w:val="24"/>
        </w:rPr>
        <w:t>时</w:t>
      </w:r>
      <w:r w:rsidRPr="00DC37A6">
        <w:rPr>
          <w:rFonts w:ascii="宋体" w:hAnsi="宋体" w:cs="宋体"/>
          <w:kern w:val="0"/>
          <w:sz w:val="24"/>
          <w:szCs w:val="24"/>
        </w:rPr>
        <w:t>，地点：</w:t>
      </w:r>
      <w:r w:rsidRPr="00DC37A6">
        <w:rPr>
          <w:rFonts w:ascii="宋体" w:hAnsi="宋体" w:cs="宋体" w:hint="eastAsia"/>
          <w:kern w:val="0"/>
          <w:sz w:val="24"/>
          <w:szCs w:val="24"/>
        </w:rPr>
        <w:t>宁波市百丈东路251号，宁波大学附属人民医院</w:t>
      </w:r>
      <w:r w:rsidRPr="00DC37A6">
        <w:rPr>
          <w:rFonts w:ascii="宋体" w:hAnsi="宋体" w:cs="宋体"/>
          <w:kern w:val="0"/>
          <w:sz w:val="24"/>
          <w:szCs w:val="24"/>
        </w:rPr>
        <w:t>16号楼</w:t>
      </w:r>
      <w:r w:rsidRPr="00DC37A6">
        <w:rPr>
          <w:rFonts w:ascii="宋体" w:hAnsi="宋体" w:cs="宋体" w:hint="eastAsia"/>
          <w:kern w:val="0"/>
          <w:sz w:val="24"/>
          <w:szCs w:val="24"/>
        </w:rPr>
        <w:t>2楼218</w:t>
      </w:r>
      <w:r w:rsidRPr="00DC37A6">
        <w:rPr>
          <w:rFonts w:ascii="宋体" w:hAnsi="宋体" w:cs="宋体"/>
          <w:kern w:val="0"/>
          <w:sz w:val="24"/>
          <w:szCs w:val="24"/>
        </w:rPr>
        <w:t>会议室。</w:t>
      </w:r>
    </w:p>
    <w:p w:rsidR="00873A84" w:rsidRPr="00DC37A6" w:rsidRDefault="00A17D91">
      <w:pPr>
        <w:widowControl/>
        <w:spacing w:line="360" w:lineRule="auto"/>
        <w:jc w:val="left"/>
        <w:rPr>
          <w:rFonts w:ascii="宋体" w:hAnsi="宋体" w:cs="宋体"/>
          <w:kern w:val="0"/>
          <w:sz w:val="24"/>
          <w:szCs w:val="24"/>
        </w:rPr>
      </w:pPr>
      <w:r w:rsidRPr="00DC37A6">
        <w:rPr>
          <w:rFonts w:ascii="宋体" w:hAnsi="宋体" w:cs="宋体" w:hint="eastAsia"/>
          <w:kern w:val="0"/>
          <w:sz w:val="24"/>
          <w:szCs w:val="24"/>
        </w:rPr>
        <w:t>5、</w:t>
      </w:r>
      <w:r w:rsidRPr="00DC37A6">
        <w:rPr>
          <w:rFonts w:ascii="宋体" w:hAnsi="宋体" w:hint="eastAsia"/>
          <w:sz w:val="24"/>
          <w:szCs w:val="24"/>
        </w:rPr>
        <w:t>我院为无烟医院，文明单位，院区内严禁吸烟，并要求严格做好垃圾分类，请投标人自觉遵守。</w:t>
      </w:r>
    </w:p>
    <w:p w:rsidR="00873A84" w:rsidRPr="00DC37A6" w:rsidRDefault="00A17D91">
      <w:pPr>
        <w:widowControl/>
        <w:spacing w:line="360" w:lineRule="auto"/>
        <w:jc w:val="left"/>
        <w:rPr>
          <w:rFonts w:ascii="宋体" w:hAnsi="宋体"/>
          <w:b/>
          <w:sz w:val="24"/>
          <w:szCs w:val="24"/>
        </w:rPr>
      </w:pPr>
      <w:r w:rsidRPr="00DC37A6">
        <w:rPr>
          <w:rFonts w:ascii="宋体" w:hAnsi="宋体" w:hint="eastAsia"/>
          <w:b/>
          <w:sz w:val="24"/>
          <w:szCs w:val="24"/>
        </w:rPr>
        <w:t>四.</w:t>
      </w:r>
      <w:r w:rsidRPr="00DC37A6">
        <w:rPr>
          <w:rFonts w:ascii="宋体" w:hAnsi="宋体"/>
          <w:b/>
          <w:sz w:val="24"/>
          <w:szCs w:val="24"/>
        </w:rPr>
        <w:t>评标方法</w:t>
      </w:r>
    </w:p>
    <w:p w:rsidR="00873A84" w:rsidRDefault="00A17D91">
      <w:pPr>
        <w:widowControl/>
        <w:spacing w:line="360" w:lineRule="auto"/>
        <w:jc w:val="left"/>
        <w:rPr>
          <w:rFonts w:ascii="宋体" w:hAnsi="宋体" w:cs="宋体"/>
          <w:kern w:val="0"/>
          <w:sz w:val="24"/>
          <w:szCs w:val="24"/>
        </w:rPr>
      </w:pPr>
      <w:r w:rsidRPr="00DC37A6">
        <w:rPr>
          <w:rFonts w:ascii="宋体" w:hAnsi="宋体" w:cs="宋体"/>
          <w:kern w:val="0"/>
          <w:sz w:val="24"/>
          <w:szCs w:val="24"/>
        </w:rPr>
        <w:t>本次采购采用议标的方式，采用综合评分法，中标结果以宁波大学附属人民医院外网公示、电话通知为准。</w:t>
      </w:r>
    </w:p>
    <w:p w:rsidR="004475A2" w:rsidRPr="00DC37A6" w:rsidRDefault="004475A2">
      <w:pPr>
        <w:widowControl/>
        <w:spacing w:line="360" w:lineRule="auto"/>
        <w:jc w:val="left"/>
        <w:rPr>
          <w:rFonts w:ascii="宋体" w:hAnsi="宋体" w:cs="宋体"/>
          <w:kern w:val="0"/>
          <w:sz w:val="24"/>
          <w:szCs w:val="24"/>
        </w:rPr>
      </w:pPr>
    </w:p>
    <w:p w:rsidR="00873A84" w:rsidRPr="005A7FD4" w:rsidRDefault="00A17D91">
      <w:pPr>
        <w:widowControl/>
        <w:spacing w:line="360" w:lineRule="auto"/>
        <w:ind w:left="840" w:hangingChars="350" w:hanging="840"/>
        <w:jc w:val="right"/>
        <w:rPr>
          <w:rFonts w:ascii="宋体" w:hAnsi="宋体" w:cs="宋体"/>
          <w:kern w:val="0"/>
          <w:sz w:val="24"/>
          <w:szCs w:val="24"/>
        </w:rPr>
      </w:pPr>
      <w:r w:rsidRPr="005A7FD4">
        <w:rPr>
          <w:rFonts w:ascii="宋体" w:hAnsi="宋体" w:cs="宋体"/>
          <w:kern w:val="0"/>
          <w:sz w:val="24"/>
          <w:szCs w:val="24"/>
        </w:rPr>
        <w:t>宁波大学附属人民医院</w:t>
      </w:r>
    </w:p>
    <w:p w:rsidR="00873A84" w:rsidRPr="005A7FD4" w:rsidRDefault="00A17D91">
      <w:pPr>
        <w:widowControl/>
        <w:spacing w:line="360" w:lineRule="auto"/>
        <w:ind w:left="840" w:hangingChars="350" w:hanging="840"/>
        <w:jc w:val="right"/>
        <w:rPr>
          <w:b/>
          <w:sz w:val="18"/>
          <w:szCs w:val="18"/>
        </w:rPr>
      </w:pPr>
      <w:r w:rsidRPr="005A7FD4">
        <w:rPr>
          <w:rFonts w:ascii="宋体" w:hAnsi="宋体" w:cs="宋体"/>
          <w:kern w:val="0"/>
          <w:sz w:val="24"/>
          <w:szCs w:val="24"/>
        </w:rPr>
        <w:t>202</w:t>
      </w:r>
      <w:r w:rsidRPr="005A7FD4">
        <w:rPr>
          <w:rFonts w:ascii="宋体" w:hAnsi="宋体" w:cs="宋体" w:hint="eastAsia"/>
          <w:kern w:val="0"/>
          <w:sz w:val="24"/>
          <w:szCs w:val="24"/>
        </w:rPr>
        <w:t>6</w:t>
      </w:r>
      <w:r w:rsidRPr="005A7FD4">
        <w:rPr>
          <w:rFonts w:ascii="宋体" w:hAnsi="宋体" w:cs="宋体"/>
          <w:kern w:val="0"/>
          <w:sz w:val="24"/>
          <w:szCs w:val="24"/>
        </w:rPr>
        <w:t>年</w:t>
      </w:r>
      <w:r w:rsidR="004475A2">
        <w:rPr>
          <w:rFonts w:ascii="宋体" w:hAnsi="宋体" w:cs="宋体" w:hint="eastAsia"/>
          <w:kern w:val="0"/>
          <w:sz w:val="24"/>
          <w:szCs w:val="24"/>
        </w:rPr>
        <w:t>8</w:t>
      </w:r>
      <w:r w:rsidRPr="005A7FD4">
        <w:rPr>
          <w:rFonts w:ascii="宋体" w:hAnsi="宋体" w:cs="宋体"/>
          <w:kern w:val="0"/>
          <w:sz w:val="24"/>
          <w:szCs w:val="24"/>
        </w:rPr>
        <w:t>月</w:t>
      </w:r>
      <w:r w:rsidR="006C3D40">
        <w:rPr>
          <w:rFonts w:ascii="宋体" w:hAnsi="宋体" w:cs="宋体" w:hint="eastAsia"/>
          <w:kern w:val="0"/>
          <w:sz w:val="24"/>
          <w:szCs w:val="24"/>
        </w:rPr>
        <w:t>12</w:t>
      </w:r>
      <w:r w:rsidRPr="005A7FD4">
        <w:rPr>
          <w:rFonts w:ascii="宋体" w:hAnsi="宋体" w:cs="宋体"/>
          <w:kern w:val="0"/>
          <w:sz w:val="24"/>
          <w:szCs w:val="24"/>
        </w:rPr>
        <w:t>日</w:t>
      </w:r>
    </w:p>
    <w:p w:rsidR="00873A84" w:rsidRPr="005A7FD4" w:rsidRDefault="00A17D91">
      <w:pPr>
        <w:widowControl/>
        <w:jc w:val="left"/>
        <w:rPr>
          <w:rFonts w:ascii="宋体" w:hAnsi="宋体" w:cs="宋体"/>
          <w:b/>
          <w:kern w:val="0"/>
          <w:sz w:val="18"/>
          <w:szCs w:val="18"/>
        </w:rPr>
      </w:pPr>
      <w:r w:rsidRPr="005A7FD4">
        <w:rPr>
          <w:rFonts w:ascii="宋体" w:hAnsi="宋体" w:cs="宋体"/>
          <w:b/>
          <w:kern w:val="0"/>
          <w:sz w:val="18"/>
          <w:szCs w:val="18"/>
        </w:rPr>
        <w:br w:type="page"/>
      </w:r>
    </w:p>
    <w:p w:rsidR="00873A84" w:rsidRDefault="00A17D91">
      <w:pPr>
        <w:rPr>
          <w:sz w:val="18"/>
          <w:szCs w:val="18"/>
        </w:rPr>
      </w:pPr>
      <w:r>
        <w:rPr>
          <w:rFonts w:ascii="宋体" w:hAnsi="宋体" w:cs="宋体" w:hint="eastAsia"/>
          <w:b/>
          <w:kern w:val="0"/>
          <w:sz w:val="18"/>
          <w:szCs w:val="18"/>
        </w:rPr>
        <w:lastRenderedPageBreak/>
        <w:t>项目评分表：</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4"/>
        <w:gridCol w:w="7229"/>
      </w:tblGrid>
      <w:tr w:rsidR="004475A2" w:rsidRPr="00803D10" w:rsidTr="001A765D">
        <w:trPr>
          <w:trHeight w:val="558"/>
        </w:trPr>
        <w:tc>
          <w:tcPr>
            <w:tcW w:w="8613" w:type="dxa"/>
            <w:gridSpan w:val="2"/>
            <w:tcBorders>
              <w:top w:val="single" w:sz="4" w:space="0" w:color="auto"/>
              <w:left w:val="single" w:sz="4" w:space="0" w:color="auto"/>
              <w:bottom w:val="single" w:sz="4" w:space="0" w:color="auto"/>
              <w:right w:val="single" w:sz="4" w:space="0" w:color="auto"/>
            </w:tcBorders>
            <w:hideMark/>
          </w:tcPr>
          <w:p w:rsidR="004475A2" w:rsidRPr="00803D10" w:rsidRDefault="004475A2" w:rsidP="001A765D">
            <w:pPr>
              <w:spacing w:line="360" w:lineRule="auto"/>
              <w:jc w:val="center"/>
              <w:rPr>
                <w:rFonts w:asciiTheme="minorEastAsia" w:hAnsiTheme="minorEastAsia"/>
                <w:b/>
                <w:color w:val="000000"/>
                <w:sz w:val="18"/>
                <w:szCs w:val="18"/>
              </w:rPr>
            </w:pPr>
            <w:r w:rsidRPr="00803D10">
              <w:rPr>
                <w:rFonts w:asciiTheme="minorEastAsia" w:hAnsiTheme="minorEastAsia" w:hint="eastAsia"/>
                <w:b/>
                <w:color w:val="000000"/>
                <w:sz w:val="18"/>
                <w:szCs w:val="18"/>
              </w:rPr>
              <w:t>评分项及分值</w:t>
            </w:r>
          </w:p>
        </w:tc>
      </w:tr>
      <w:tr w:rsidR="004475A2" w:rsidRPr="00803D10" w:rsidTr="001A765D">
        <w:trPr>
          <w:trHeight w:val="1312"/>
        </w:trPr>
        <w:tc>
          <w:tcPr>
            <w:tcW w:w="1384" w:type="dxa"/>
            <w:tcBorders>
              <w:top w:val="single" w:sz="4" w:space="0" w:color="auto"/>
              <w:left w:val="single" w:sz="4" w:space="0" w:color="auto"/>
              <w:bottom w:val="single" w:sz="4" w:space="0" w:color="auto"/>
              <w:right w:val="single" w:sz="4" w:space="0" w:color="auto"/>
            </w:tcBorders>
            <w:vAlign w:val="center"/>
            <w:hideMark/>
          </w:tcPr>
          <w:p w:rsidR="004475A2" w:rsidRPr="00803D10" w:rsidRDefault="004475A2" w:rsidP="001A765D">
            <w:pPr>
              <w:spacing w:line="360" w:lineRule="auto"/>
              <w:jc w:val="center"/>
              <w:rPr>
                <w:rFonts w:asciiTheme="minorEastAsia" w:hAnsiTheme="minorEastAsia"/>
                <w:color w:val="000000"/>
                <w:sz w:val="18"/>
                <w:szCs w:val="18"/>
              </w:rPr>
            </w:pPr>
            <w:r w:rsidRPr="00803D10">
              <w:rPr>
                <w:rFonts w:asciiTheme="minorEastAsia" w:hAnsiTheme="minorEastAsia" w:hint="eastAsia"/>
                <w:color w:val="000000"/>
                <w:sz w:val="18"/>
                <w:szCs w:val="18"/>
              </w:rPr>
              <w:t>价格分</w:t>
            </w:r>
          </w:p>
          <w:p w:rsidR="004475A2" w:rsidRPr="00803D10" w:rsidRDefault="004475A2" w:rsidP="001A765D">
            <w:pPr>
              <w:spacing w:line="360" w:lineRule="auto"/>
              <w:jc w:val="center"/>
              <w:rPr>
                <w:rFonts w:asciiTheme="minorEastAsia" w:hAnsiTheme="minorEastAsia"/>
                <w:color w:val="000000"/>
                <w:sz w:val="18"/>
                <w:szCs w:val="18"/>
              </w:rPr>
            </w:pPr>
            <w:r w:rsidRPr="00803D10">
              <w:rPr>
                <w:rFonts w:asciiTheme="minorEastAsia" w:hAnsiTheme="minorEastAsia" w:hint="eastAsia"/>
                <w:color w:val="000000"/>
                <w:sz w:val="18"/>
                <w:szCs w:val="18"/>
              </w:rPr>
              <w:t>（</w:t>
            </w:r>
            <w:r w:rsidR="008F3A27">
              <w:rPr>
                <w:rFonts w:asciiTheme="minorEastAsia" w:hAnsiTheme="minorEastAsia" w:hint="eastAsia"/>
                <w:color w:val="000000"/>
                <w:sz w:val="18"/>
                <w:szCs w:val="18"/>
              </w:rPr>
              <w:t>15</w:t>
            </w:r>
            <w:r w:rsidRPr="00803D10">
              <w:rPr>
                <w:rFonts w:asciiTheme="minorEastAsia" w:hAnsiTheme="minorEastAsia" w:hint="eastAsia"/>
                <w:color w:val="000000"/>
                <w:sz w:val="18"/>
                <w:szCs w:val="18"/>
              </w:rPr>
              <w:t>分）</w:t>
            </w:r>
          </w:p>
        </w:tc>
        <w:tc>
          <w:tcPr>
            <w:tcW w:w="7229" w:type="dxa"/>
            <w:tcBorders>
              <w:top w:val="single" w:sz="4" w:space="0" w:color="auto"/>
              <w:left w:val="single" w:sz="4" w:space="0" w:color="auto"/>
              <w:bottom w:val="single" w:sz="4" w:space="0" w:color="auto"/>
              <w:right w:val="single" w:sz="4" w:space="0" w:color="auto"/>
            </w:tcBorders>
            <w:vAlign w:val="center"/>
            <w:hideMark/>
          </w:tcPr>
          <w:p w:rsidR="004475A2" w:rsidRPr="00803D10" w:rsidRDefault="004475A2" w:rsidP="001A765D">
            <w:pPr>
              <w:tabs>
                <w:tab w:val="left" w:pos="0"/>
              </w:tabs>
              <w:rPr>
                <w:rFonts w:asciiTheme="minorEastAsia" w:hAnsiTheme="minorEastAsia" w:cs="宋体"/>
                <w:bCs/>
                <w:sz w:val="18"/>
                <w:szCs w:val="18"/>
              </w:rPr>
            </w:pPr>
            <w:r w:rsidRPr="00803D10">
              <w:rPr>
                <w:rFonts w:asciiTheme="minorEastAsia" w:hAnsiTheme="minorEastAsia" w:cs="宋体" w:hint="eastAsia"/>
                <w:bCs/>
                <w:sz w:val="18"/>
                <w:szCs w:val="18"/>
              </w:rPr>
              <w:t>评标基准价指的是满足招标文件要求且最低的参与评审的价格。</w:t>
            </w:r>
          </w:p>
          <w:p w:rsidR="004475A2" w:rsidRPr="00803D10" w:rsidRDefault="004475A2" w:rsidP="001A765D">
            <w:pPr>
              <w:tabs>
                <w:tab w:val="left" w:pos="0"/>
              </w:tabs>
              <w:rPr>
                <w:rFonts w:asciiTheme="minorEastAsia" w:hAnsiTheme="minorEastAsia" w:cs="宋体"/>
                <w:bCs/>
                <w:sz w:val="18"/>
                <w:szCs w:val="18"/>
              </w:rPr>
            </w:pPr>
            <w:r w:rsidRPr="00803D10">
              <w:rPr>
                <w:rFonts w:asciiTheme="minorEastAsia" w:hAnsiTheme="minorEastAsia" w:cs="宋体" w:hint="eastAsia"/>
                <w:bCs/>
                <w:sz w:val="18"/>
                <w:szCs w:val="18"/>
              </w:rPr>
              <w:t>参与评审的价格为评标基准价的其价格得分得满分</w:t>
            </w:r>
            <w:r w:rsidR="008F3A27">
              <w:rPr>
                <w:rFonts w:asciiTheme="minorEastAsia" w:hAnsiTheme="minorEastAsia" w:cs="宋体" w:hint="eastAsia"/>
                <w:bCs/>
                <w:sz w:val="18"/>
                <w:szCs w:val="18"/>
              </w:rPr>
              <w:t>15</w:t>
            </w:r>
            <w:r w:rsidRPr="00803D10">
              <w:rPr>
                <w:rFonts w:asciiTheme="minorEastAsia" w:hAnsiTheme="minorEastAsia" w:cs="宋体" w:hint="eastAsia"/>
                <w:bCs/>
                <w:sz w:val="18"/>
                <w:szCs w:val="18"/>
              </w:rPr>
              <w:t>分。</w:t>
            </w:r>
          </w:p>
          <w:p w:rsidR="004475A2" w:rsidRPr="00803D10" w:rsidRDefault="004475A2" w:rsidP="001A765D">
            <w:pPr>
              <w:tabs>
                <w:tab w:val="left" w:pos="0"/>
              </w:tabs>
              <w:rPr>
                <w:rFonts w:asciiTheme="minorEastAsia" w:hAnsiTheme="minorEastAsia" w:cs="宋体"/>
                <w:bCs/>
                <w:sz w:val="18"/>
                <w:szCs w:val="18"/>
              </w:rPr>
            </w:pPr>
            <w:r w:rsidRPr="00803D10">
              <w:rPr>
                <w:rFonts w:asciiTheme="minorEastAsia" w:hAnsiTheme="minorEastAsia" w:cs="宋体" w:hint="eastAsia"/>
                <w:bCs/>
                <w:sz w:val="18"/>
                <w:szCs w:val="18"/>
              </w:rPr>
              <w:t>其他投标人价格得分按照下列公式计算：</w:t>
            </w:r>
          </w:p>
          <w:p w:rsidR="004475A2" w:rsidRPr="00803D10" w:rsidRDefault="004475A2" w:rsidP="001A765D">
            <w:pPr>
              <w:tabs>
                <w:tab w:val="left" w:pos="0"/>
              </w:tabs>
              <w:rPr>
                <w:rFonts w:asciiTheme="minorEastAsia" w:hAnsiTheme="minorEastAsia" w:cs="宋体"/>
                <w:bCs/>
                <w:sz w:val="18"/>
                <w:szCs w:val="18"/>
              </w:rPr>
            </w:pPr>
            <w:r w:rsidRPr="00803D10">
              <w:rPr>
                <w:rFonts w:asciiTheme="minorEastAsia" w:hAnsiTheme="minorEastAsia" w:cs="宋体" w:hint="eastAsia"/>
                <w:bCs/>
                <w:sz w:val="18"/>
                <w:szCs w:val="18"/>
              </w:rPr>
              <w:t>价格得分=（评标基准价/各投标人参与评审的价格）×</w:t>
            </w:r>
            <w:r w:rsidR="008F3A27">
              <w:rPr>
                <w:rFonts w:asciiTheme="minorEastAsia" w:hAnsiTheme="minorEastAsia" w:cs="宋体" w:hint="eastAsia"/>
                <w:bCs/>
                <w:sz w:val="18"/>
                <w:szCs w:val="18"/>
              </w:rPr>
              <w:t>15</w:t>
            </w:r>
            <w:r w:rsidRPr="00803D10">
              <w:rPr>
                <w:rFonts w:asciiTheme="minorEastAsia" w:hAnsiTheme="minorEastAsia" w:cs="宋体" w:hint="eastAsia"/>
                <w:bCs/>
                <w:sz w:val="18"/>
                <w:szCs w:val="18"/>
              </w:rPr>
              <w:t>％×100。</w:t>
            </w:r>
          </w:p>
          <w:p w:rsidR="004475A2" w:rsidRPr="00803D10" w:rsidRDefault="004475A2" w:rsidP="001A765D">
            <w:pPr>
              <w:tabs>
                <w:tab w:val="left" w:pos="0"/>
              </w:tabs>
              <w:rPr>
                <w:rFonts w:asciiTheme="minorEastAsia" w:hAnsiTheme="minorEastAsia" w:cs="宋体"/>
                <w:b/>
                <w:bCs/>
                <w:sz w:val="18"/>
                <w:szCs w:val="18"/>
              </w:rPr>
            </w:pPr>
            <w:r w:rsidRPr="00803D10">
              <w:rPr>
                <w:rFonts w:asciiTheme="minorEastAsia" w:hAnsiTheme="minorEastAsia" w:cs="宋体" w:hint="eastAsia"/>
                <w:b/>
                <w:bCs/>
                <w:sz w:val="18"/>
                <w:szCs w:val="18"/>
              </w:rPr>
              <w:t>注：1、投标报价超过对应最高限价的作无效标处理。</w:t>
            </w:r>
          </w:p>
          <w:p w:rsidR="004475A2" w:rsidRPr="00803D10" w:rsidRDefault="004475A2" w:rsidP="001A765D">
            <w:pPr>
              <w:rPr>
                <w:rFonts w:asciiTheme="minorEastAsia" w:hAnsiTheme="minorEastAsia" w:cs="宋体"/>
                <w:b/>
                <w:bCs/>
                <w:sz w:val="18"/>
                <w:szCs w:val="18"/>
              </w:rPr>
            </w:pPr>
            <w:r w:rsidRPr="00803D10">
              <w:rPr>
                <w:rFonts w:asciiTheme="minorEastAsia" w:hAnsiTheme="minorEastAsia" w:cs="宋体" w:hint="eastAsia"/>
                <w:b/>
                <w:bCs/>
                <w:sz w:val="18"/>
                <w:szCs w:val="18"/>
              </w:rPr>
              <w:t>2、价格得分小数点后保留2位小数，第3位小数四舍五入。</w:t>
            </w:r>
          </w:p>
        </w:tc>
      </w:tr>
      <w:tr w:rsidR="004475A2" w:rsidRPr="00803D10" w:rsidTr="001A765D">
        <w:trPr>
          <w:trHeight w:val="70"/>
        </w:trPr>
        <w:tc>
          <w:tcPr>
            <w:tcW w:w="1384" w:type="dxa"/>
            <w:tcBorders>
              <w:top w:val="single" w:sz="4" w:space="0" w:color="auto"/>
              <w:left w:val="single" w:sz="4" w:space="0" w:color="auto"/>
              <w:bottom w:val="single" w:sz="4" w:space="0" w:color="auto"/>
              <w:right w:val="single" w:sz="4" w:space="0" w:color="auto"/>
            </w:tcBorders>
            <w:vAlign w:val="center"/>
            <w:hideMark/>
          </w:tcPr>
          <w:p w:rsidR="004475A2" w:rsidRPr="00803D10" w:rsidRDefault="004475A2" w:rsidP="001A765D">
            <w:pPr>
              <w:spacing w:line="360" w:lineRule="auto"/>
              <w:jc w:val="center"/>
              <w:rPr>
                <w:rFonts w:asciiTheme="minorEastAsia" w:hAnsiTheme="minorEastAsia"/>
                <w:color w:val="000000"/>
                <w:sz w:val="18"/>
                <w:szCs w:val="18"/>
              </w:rPr>
            </w:pPr>
            <w:r w:rsidRPr="00803D10">
              <w:rPr>
                <w:rFonts w:asciiTheme="minorEastAsia" w:hAnsiTheme="minorEastAsia" w:hint="eastAsia"/>
                <w:sz w:val="18"/>
                <w:szCs w:val="18"/>
                <w:lang w:val="zh-CN"/>
              </w:rPr>
              <w:t>业绩（</w:t>
            </w:r>
            <w:r w:rsidR="008F3A27">
              <w:rPr>
                <w:rFonts w:asciiTheme="minorEastAsia" w:hAnsiTheme="minorEastAsia" w:hint="eastAsia"/>
                <w:sz w:val="18"/>
                <w:szCs w:val="18"/>
                <w:lang w:val="zh-CN"/>
              </w:rPr>
              <w:t>1.5</w:t>
            </w:r>
            <w:r w:rsidRPr="00803D10">
              <w:rPr>
                <w:rFonts w:asciiTheme="minorEastAsia" w:hAnsiTheme="minorEastAsia" w:hint="eastAsia"/>
                <w:sz w:val="18"/>
                <w:szCs w:val="18"/>
                <w:lang w:val="zh-CN"/>
              </w:rPr>
              <w:t>分）</w:t>
            </w:r>
          </w:p>
        </w:tc>
        <w:tc>
          <w:tcPr>
            <w:tcW w:w="7229" w:type="dxa"/>
            <w:tcBorders>
              <w:top w:val="single" w:sz="4" w:space="0" w:color="auto"/>
              <w:left w:val="single" w:sz="4" w:space="0" w:color="auto"/>
              <w:bottom w:val="single" w:sz="4" w:space="0" w:color="auto"/>
              <w:right w:val="single" w:sz="4" w:space="0" w:color="auto"/>
            </w:tcBorders>
            <w:vAlign w:val="center"/>
            <w:hideMark/>
          </w:tcPr>
          <w:p w:rsidR="004475A2" w:rsidRPr="00803D10" w:rsidRDefault="004475A2" w:rsidP="001A765D">
            <w:pPr>
              <w:rPr>
                <w:rFonts w:asciiTheme="minorEastAsia" w:hAnsiTheme="minorEastAsia" w:cs="宋体"/>
                <w:sz w:val="18"/>
                <w:szCs w:val="18"/>
              </w:rPr>
            </w:pPr>
            <w:r w:rsidRPr="00803D10">
              <w:rPr>
                <w:rFonts w:asciiTheme="minorEastAsia" w:hAnsiTheme="minorEastAsia" w:cs="宋体" w:hint="eastAsia"/>
                <w:sz w:val="18"/>
                <w:szCs w:val="18"/>
              </w:rPr>
              <w:t>根据投标人提供的自20</w:t>
            </w:r>
            <w:r>
              <w:rPr>
                <w:rFonts w:asciiTheme="minorEastAsia" w:hAnsiTheme="minorEastAsia" w:cs="宋体" w:hint="eastAsia"/>
                <w:sz w:val="18"/>
                <w:szCs w:val="18"/>
              </w:rPr>
              <w:t>2</w:t>
            </w:r>
            <w:r w:rsidR="008F3A27">
              <w:rPr>
                <w:rFonts w:asciiTheme="minorEastAsia" w:hAnsiTheme="minorEastAsia" w:cs="宋体" w:hint="eastAsia"/>
                <w:sz w:val="18"/>
                <w:szCs w:val="18"/>
              </w:rPr>
              <w:t>3</w:t>
            </w:r>
            <w:r w:rsidRPr="00803D10">
              <w:rPr>
                <w:rFonts w:asciiTheme="minorEastAsia" w:hAnsiTheme="minorEastAsia" w:cs="宋体" w:hint="eastAsia"/>
                <w:sz w:val="18"/>
                <w:szCs w:val="18"/>
              </w:rPr>
              <w:t>年1月1日(以合同签订日期为准）以来，</w:t>
            </w:r>
            <w:r>
              <w:rPr>
                <w:rFonts w:asciiTheme="minorEastAsia" w:hAnsiTheme="minorEastAsia" w:cs="宋体" w:hint="eastAsia"/>
                <w:sz w:val="18"/>
                <w:szCs w:val="18"/>
              </w:rPr>
              <w:t>相关</w:t>
            </w:r>
            <w:proofErr w:type="gramStart"/>
            <w:r>
              <w:rPr>
                <w:rFonts w:asciiTheme="minorEastAsia" w:hAnsiTheme="minorEastAsia" w:cs="宋体" w:hint="eastAsia"/>
                <w:sz w:val="18"/>
                <w:szCs w:val="18"/>
              </w:rPr>
              <w:t>设备维保服务</w:t>
            </w:r>
            <w:proofErr w:type="gramEnd"/>
            <w:r w:rsidRPr="00EF0955">
              <w:rPr>
                <w:rFonts w:asciiTheme="minorEastAsia" w:hAnsiTheme="minorEastAsia" w:cs="宋体" w:hint="eastAsia"/>
                <w:sz w:val="18"/>
                <w:szCs w:val="18"/>
              </w:rPr>
              <w:t>与不同的最终用户签订</w:t>
            </w:r>
            <w:r>
              <w:rPr>
                <w:rFonts w:asciiTheme="minorEastAsia" w:hAnsiTheme="minorEastAsia" w:cs="宋体" w:hint="eastAsia"/>
                <w:sz w:val="18"/>
                <w:szCs w:val="18"/>
              </w:rPr>
              <w:t>的</w:t>
            </w:r>
            <w:r w:rsidRPr="00803D10">
              <w:rPr>
                <w:rFonts w:asciiTheme="minorEastAsia" w:hAnsiTheme="minorEastAsia" w:cs="宋体" w:hint="eastAsia"/>
                <w:sz w:val="18"/>
                <w:szCs w:val="18"/>
              </w:rPr>
              <w:t>销售</w:t>
            </w:r>
            <w:r>
              <w:rPr>
                <w:rFonts w:asciiTheme="minorEastAsia" w:hAnsiTheme="minorEastAsia" w:cs="宋体" w:hint="eastAsia"/>
                <w:sz w:val="18"/>
                <w:szCs w:val="18"/>
              </w:rPr>
              <w:t>合同</w:t>
            </w:r>
            <w:r w:rsidRPr="00803D10">
              <w:rPr>
                <w:rFonts w:asciiTheme="minorEastAsia" w:hAnsiTheme="minorEastAsia" w:cs="宋体" w:hint="eastAsia"/>
                <w:sz w:val="18"/>
                <w:szCs w:val="18"/>
              </w:rPr>
              <w:t>进行评定，</w:t>
            </w:r>
            <w:r>
              <w:rPr>
                <w:rFonts w:asciiTheme="minorEastAsia" w:hAnsiTheme="minorEastAsia" w:cs="宋体" w:hint="eastAsia"/>
                <w:sz w:val="18"/>
                <w:szCs w:val="18"/>
              </w:rPr>
              <w:t>1份合同得0.5分，</w:t>
            </w:r>
            <w:r w:rsidRPr="00803D10">
              <w:rPr>
                <w:rFonts w:asciiTheme="minorEastAsia" w:hAnsiTheme="minorEastAsia" w:cs="宋体" w:hint="eastAsia"/>
                <w:sz w:val="18"/>
                <w:szCs w:val="18"/>
              </w:rPr>
              <w:t>满分</w:t>
            </w:r>
            <w:r w:rsidR="008F3A27">
              <w:rPr>
                <w:rFonts w:asciiTheme="minorEastAsia" w:hAnsiTheme="minorEastAsia" w:cs="宋体" w:hint="eastAsia"/>
                <w:sz w:val="18"/>
                <w:szCs w:val="18"/>
              </w:rPr>
              <w:t>1.5</w:t>
            </w:r>
            <w:r w:rsidRPr="00803D10">
              <w:rPr>
                <w:rFonts w:asciiTheme="minorEastAsia" w:hAnsiTheme="minorEastAsia" w:cs="宋体" w:hint="eastAsia"/>
                <w:sz w:val="18"/>
                <w:szCs w:val="18"/>
              </w:rPr>
              <w:t>分。</w:t>
            </w:r>
          </w:p>
          <w:p w:rsidR="004475A2" w:rsidRPr="00803D10" w:rsidRDefault="004475A2" w:rsidP="001A765D">
            <w:pPr>
              <w:rPr>
                <w:rFonts w:asciiTheme="minorEastAsia" w:hAnsiTheme="minorEastAsia"/>
                <w:color w:val="000000"/>
                <w:sz w:val="18"/>
                <w:szCs w:val="18"/>
              </w:rPr>
            </w:pPr>
            <w:r>
              <w:rPr>
                <w:rFonts w:asciiTheme="minorEastAsia" w:hAnsiTheme="minorEastAsia" w:cs="宋体" w:hint="eastAsia"/>
                <w:sz w:val="18"/>
                <w:szCs w:val="18"/>
              </w:rPr>
              <w:t>注：投标文件中提供合同复印件并加盖公章</w:t>
            </w:r>
            <w:r w:rsidRPr="00803D10">
              <w:rPr>
                <w:rFonts w:asciiTheme="minorEastAsia" w:hAnsiTheme="minorEastAsia" w:cs="宋体" w:hint="eastAsia"/>
                <w:sz w:val="18"/>
                <w:szCs w:val="18"/>
              </w:rPr>
              <w:t>。</w:t>
            </w:r>
          </w:p>
        </w:tc>
      </w:tr>
      <w:tr w:rsidR="004475A2" w:rsidRPr="00803D10" w:rsidTr="001A765D">
        <w:trPr>
          <w:trHeight w:val="416"/>
        </w:trPr>
        <w:tc>
          <w:tcPr>
            <w:tcW w:w="1384" w:type="dxa"/>
            <w:vMerge w:val="restart"/>
            <w:tcBorders>
              <w:top w:val="single" w:sz="4" w:space="0" w:color="auto"/>
              <w:left w:val="single" w:sz="4" w:space="0" w:color="auto"/>
              <w:right w:val="single" w:sz="4" w:space="0" w:color="auto"/>
            </w:tcBorders>
            <w:vAlign w:val="center"/>
            <w:hideMark/>
          </w:tcPr>
          <w:p w:rsidR="004475A2" w:rsidRDefault="004475A2" w:rsidP="001A765D">
            <w:pPr>
              <w:spacing w:line="360" w:lineRule="auto"/>
              <w:jc w:val="center"/>
              <w:rPr>
                <w:rFonts w:asciiTheme="minorEastAsia" w:hAnsiTheme="minorEastAsia"/>
                <w:sz w:val="18"/>
                <w:szCs w:val="18"/>
                <w:lang w:val="zh-CN"/>
              </w:rPr>
            </w:pPr>
            <w:r w:rsidRPr="00803D10">
              <w:rPr>
                <w:rFonts w:asciiTheme="minorEastAsia" w:hAnsiTheme="minorEastAsia" w:hint="eastAsia"/>
                <w:sz w:val="18"/>
                <w:szCs w:val="18"/>
                <w:lang w:val="zh-CN"/>
              </w:rPr>
              <w:t>技术</w:t>
            </w:r>
          </w:p>
          <w:p w:rsidR="004475A2" w:rsidRDefault="004475A2" w:rsidP="001A765D">
            <w:pPr>
              <w:spacing w:line="360" w:lineRule="auto"/>
              <w:jc w:val="center"/>
              <w:rPr>
                <w:rFonts w:asciiTheme="minorEastAsia" w:hAnsiTheme="minorEastAsia"/>
                <w:sz w:val="18"/>
                <w:szCs w:val="18"/>
                <w:lang w:val="zh-CN"/>
              </w:rPr>
            </w:pPr>
            <w:r>
              <w:rPr>
                <w:rFonts w:asciiTheme="minorEastAsia" w:hAnsiTheme="minorEastAsia" w:hint="eastAsia"/>
                <w:sz w:val="18"/>
                <w:szCs w:val="18"/>
                <w:lang w:val="zh-CN"/>
              </w:rPr>
              <w:t>服务</w:t>
            </w:r>
          </w:p>
          <w:p w:rsidR="004475A2" w:rsidRPr="00803D10" w:rsidRDefault="004475A2" w:rsidP="001A765D">
            <w:pPr>
              <w:spacing w:line="360" w:lineRule="auto"/>
              <w:jc w:val="center"/>
              <w:rPr>
                <w:rFonts w:asciiTheme="minorEastAsia" w:hAnsiTheme="minorEastAsia"/>
                <w:sz w:val="18"/>
                <w:szCs w:val="18"/>
                <w:lang w:val="zh-CN"/>
              </w:rPr>
            </w:pPr>
            <w:r w:rsidRPr="00803D10">
              <w:rPr>
                <w:rFonts w:asciiTheme="minorEastAsia" w:hAnsiTheme="minorEastAsia" w:hint="eastAsia"/>
                <w:sz w:val="18"/>
                <w:szCs w:val="18"/>
                <w:lang w:val="zh-CN"/>
              </w:rPr>
              <w:t>评议</w:t>
            </w:r>
          </w:p>
          <w:p w:rsidR="004475A2" w:rsidRPr="00803D10" w:rsidRDefault="004475A2" w:rsidP="001A765D">
            <w:pPr>
              <w:spacing w:line="360" w:lineRule="auto"/>
              <w:jc w:val="center"/>
              <w:rPr>
                <w:rFonts w:asciiTheme="minorEastAsia" w:hAnsiTheme="minorEastAsia"/>
                <w:color w:val="000000"/>
                <w:sz w:val="18"/>
                <w:szCs w:val="18"/>
              </w:rPr>
            </w:pPr>
            <w:r w:rsidRPr="00803D10">
              <w:rPr>
                <w:rFonts w:asciiTheme="minorEastAsia" w:hAnsiTheme="minorEastAsia" w:hint="eastAsia"/>
                <w:color w:val="000000"/>
                <w:sz w:val="18"/>
                <w:szCs w:val="18"/>
              </w:rPr>
              <w:t>（</w:t>
            </w:r>
            <w:r w:rsidR="00BB2376">
              <w:rPr>
                <w:rFonts w:asciiTheme="minorEastAsia" w:hAnsiTheme="minorEastAsia" w:hint="eastAsia"/>
                <w:color w:val="000000"/>
                <w:sz w:val="18"/>
                <w:szCs w:val="18"/>
              </w:rPr>
              <w:t>80</w:t>
            </w:r>
            <w:r w:rsidRPr="00803D10">
              <w:rPr>
                <w:rFonts w:asciiTheme="minorEastAsia" w:hAnsiTheme="minorEastAsia" w:hint="eastAsia"/>
                <w:color w:val="000000"/>
                <w:sz w:val="18"/>
                <w:szCs w:val="18"/>
              </w:rPr>
              <w:t>分）</w:t>
            </w:r>
          </w:p>
          <w:p w:rsidR="004475A2" w:rsidRPr="00803D10" w:rsidRDefault="004475A2" w:rsidP="001A765D">
            <w:pPr>
              <w:spacing w:line="360" w:lineRule="auto"/>
              <w:jc w:val="center"/>
              <w:rPr>
                <w:rFonts w:asciiTheme="minorEastAsia" w:hAnsiTheme="minorEastAsia"/>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hideMark/>
          </w:tcPr>
          <w:p w:rsidR="004475A2" w:rsidRPr="00803D10" w:rsidRDefault="004475A2" w:rsidP="001A765D">
            <w:pPr>
              <w:rPr>
                <w:rFonts w:asciiTheme="minorEastAsia" w:hAnsiTheme="minorEastAsia"/>
                <w:sz w:val="18"/>
                <w:szCs w:val="18"/>
              </w:rPr>
            </w:pPr>
            <w:r w:rsidRPr="00EF0955">
              <w:rPr>
                <w:rFonts w:asciiTheme="minorEastAsia" w:hAnsiTheme="minorEastAsia" w:hint="eastAsia"/>
                <w:sz w:val="18"/>
                <w:szCs w:val="18"/>
              </w:rPr>
              <w:t>技术功能符合</w:t>
            </w:r>
            <w:r>
              <w:rPr>
                <w:rFonts w:asciiTheme="minorEastAsia" w:hAnsiTheme="minorEastAsia" w:hint="eastAsia"/>
                <w:sz w:val="18"/>
                <w:szCs w:val="18"/>
              </w:rPr>
              <w:t>情况</w:t>
            </w:r>
            <w:r w:rsidRPr="00EF0955">
              <w:rPr>
                <w:rFonts w:asciiTheme="minorEastAsia" w:hAnsiTheme="minorEastAsia" w:hint="eastAsia"/>
                <w:sz w:val="18"/>
                <w:szCs w:val="18"/>
              </w:rPr>
              <w:t>：</w:t>
            </w:r>
            <w:r w:rsidRPr="00803D10">
              <w:rPr>
                <w:rFonts w:asciiTheme="minorEastAsia" w:hAnsiTheme="minorEastAsia" w:hint="eastAsia"/>
                <w:sz w:val="18"/>
                <w:szCs w:val="18"/>
              </w:rPr>
              <w:t>（</w:t>
            </w:r>
            <w:r>
              <w:rPr>
                <w:rFonts w:asciiTheme="minorEastAsia" w:hAnsiTheme="minorEastAsia" w:hint="eastAsia"/>
                <w:sz w:val="18"/>
                <w:szCs w:val="18"/>
              </w:rPr>
              <w:t>2</w:t>
            </w:r>
            <w:r w:rsidR="00BB2376">
              <w:rPr>
                <w:rFonts w:asciiTheme="minorEastAsia" w:hAnsiTheme="minorEastAsia" w:hint="eastAsia"/>
                <w:sz w:val="18"/>
                <w:szCs w:val="18"/>
              </w:rPr>
              <w:t>5</w:t>
            </w:r>
            <w:r w:rsidRPr="00803D10">
              <w:rPr>
                <w:rFonts w:asciiTheme="minorEastAsia" w:hAnsiTheme="minorEastAsia" w:hint="eastAsia"/>
                <w:sz w:val="18"/>
                <w:szCs w:val="18"/>
              </w:rPr>
              <w:t>分）：</w:t>
            </w:r>
          </w:p>
          <w:p w:rsidR="004475A2" w:rsidRPr="00803D10" w:rsidRDefault="004475A2" w:rsidP="001A765D">
            <w:pPr>
              <w:rPr>
                <w:rFonts w:asciiTheme="minorEastAsia" w:hAnsiTheme="minorEastAsia"/>
                <w:b/>
                <w:color w:val="000000"/>
                <w:sz w:val="18"/>
                <w:szCs w:val="18"/>
              </w:rPr>
            </w:pPr>
            <w:r w:rsidRPr="00803D10">
              <w:rPr>
                <w:rFonts w:asciiTheme="minorEastAsia" w:hAnsiTheme="minorEastAsia" w:cs="宋体" w:hint="eastAsia"/>
                <w:sz w:val="18"/>
                <w:szCs w:val="18"/>
              </w:rPr>
              <w:t>根据投标产品</w:t>
            </w:r>
            <w:r>
              <w:rPr>
                <w:rFonts w:asciiTheme="minorEastAsia" w:hAnsiTheme="minorEastAsia" w:cs="宋体" w:hint="eastAsia"/>
                <w:sz w:val="18"/>
                <w:szCs w:val="18"/>
              </w:rPr>
              <w:t>的参数</w:t>
            </w:r>
            <w:r w:rsidRPr="00803D10">
              <w:rPr>
                <w:rFonts w:asciiTheme="minorEastAsia" w:hAnsiTheme="minorEastAsia" w:cs="宋体" w:hint="eastAsia"/>
                <w:sz w:val="18"/>
                <w:szCs w:val="18"/>
              </w:rPr>
              <w:t>对</w:t>
            </w:r>
            <w:r>
              <w:rPr>
                <w:rFonts w:asciiTheme="minorEastAsia" w:hAnsiTheme="minorEastAsia" w:cs="宋体" w:hint="eastAsia"/>
                <w:sz w:val="18"/>
                <w:szCs w:val="18"/>
              </w:rPr>
              <w:t>“维保服务</w:t>
            </w:r>
            <w:r w:rsidRPr="00EF0955">
              <w:rPr>
                <w:rFonts w:asciiTheme="minorEastAsia" w:hAnsiTheme="minorEastAsia" w:cs="宋体" w:hint="eastAsia"/>
                <w:sz w:val="18"/>
                <w:szCs w:val="18"/>
              </w:rPr>
              <w:t>内容及要求</w:t>
            </w:r>
            <w:r>
              <w:rPr>
                <w:rFonts w:asciiTheme="minorEastAsia" w:hAnsiTheme="minorEastAsia" w:cs="宋体" w:hint="eastAsia"/>
                <w:sz w:val="18"/>
                <w:szCs w:val="18"/>
              </w:rPr>
              <w:t>”中各要求的整体符合度，对服务方案的</w:t>
            </w:r>
            <w:r w:rsidRPr="00803D10">
              <w:rPr>
                <w:rFonts w:asciiTheme="minorEastAsia" w:hAnsiTheme="minorEastAsia" w:cs="宋体" w:hint="eastAsia"/>
                <w:sz w:val="18"/>
                <w:szCs w:val="18"/>
              </w:rPr>
              <w:t>满足情况进行综合评定，满分</w:t>
            </w:r>
            <w:r>
              <w:rPr>
                <w:rFonts w:asciiTheme="minorEastAsia" w:hAnsiTheme="minorEastAsia" w:cs="宋体" w:hint="eastAsia"/>
                <w:sz w:val="18"/>
                <w:szCs w:val="18"/>
              </w:rPr>
              <w:t>2</w:t>
            </w:r>
            <w:r w:rsidR="00BB2376">
              <w:rPr>
                <w:rFonts w:asciiTheme="minorEastAsia" w:hAnsiTheme="minorEastAsia" w:cs="宋体" w:hint="eastAsia"/>
                <w:sz w:val="18"/>
                <w:szCs w:val="18"/>
              </w:rPr>
              <w:t>5</w:t>
            </w:r>
            <w:r w:rsidRPr="00803D10">
              <w:rPr>
                <w:rFonts w:asciiTheme="minorEastAsia" w:hAnsiTheme="minorEastAsia" w:cs="宋体" w:hint="eastAsia"/>
                <w:sz w:val="18"/>
                <w:szCs w:val="18"/>
              </w:rPr>
              <w:t>分</w:t>
            </w:r>
          </w:p>
        </w:tc>
      </w:tr>
      <w:tr w:rsidR="004475A2" w:rsidRPr="00803D10" w:rsidTr="001A765D">
        <w:trPr>
          <w:trHeight w:val="416"/>
        </w:trPr>
        <w:tc>
          <w:tcPr>
            <w:tcW w:w="1384" w:type="dxa"/>
            <w:vMerge/>
            <w:tcBorders>
              <w:top w:val="single" w:sz="4" w:space="0" w:color="auto"/>
              <w:left w:val="single" w:sz="4" w:space="0" w:color="auto"/>
              <w:right w:val="single" w:sz="4" w:space="0" w:color="auto"/>
            </w:tcBorders>
            <w:vAlign w:val="center"/>
            <w:hideMark/>
          </w:tcPr>
          <w:p w:rsidR="004475A2" w:rsidRPr="00803D10" w:rsidRDefault="004475A2" w:rsidP="001A765D">
            <w:pPr>
              <w:spacing w:line="360" w:lineRule="auto"/>
              <w:jc w:val="center"/>
              <w:rPr>
                <w:rFonts w:asciiTheme="minorEastAsia" w:hAnsiTheme="minorEastAsia"/>
                <w:sz w:val="18"/>
                <w:szCs w:val="18"/>
                <w:lang w:val="zh-CN"/>
              </w:rPr>
            </w:pPr>
          </w:p>
        </w:tc>
        <w:tc>
          <w:tcPr>
            <w:tcW w:w="7229" w:type="dxa"/>
            <w:tcBorders>
              <w:top w:val="single" w:sz="4" w:space="0" w:color="auto"/>
              <w:left w:val="single" w:sz="4" w:space="0" w:color="auto"/>
              <w:bottom w:val="single" w:sz="4" w:space="0" w:color="auto"/>
              <w:right w:val="single" w:sz="4" w:space="0" w:color="auto"/>
            </w:tcBorders>
            <w:vAlign w:val="center"/>
            <w:hideMark/>
          </w:tcPr>
          <w:p w:rsidR="004475A2" w:rsidRPr="00EF0955" w:rsidRDefault="004475A2" w:rsidP="004475A2">
            <w:pPr>
              <w:rPr>
                <w:rFonts w:asciiTheme="minorEastAsia" w:hAnsiTheme="minorEastAsia"/>
                <w:sz w:val="18"/>
                <w:szCs w:val="18"/>
              </w:rPr>
            </w:pPr>
            <w:r w:rsidRPr="009A0477">
              <w:rPr>
                <w:rFonts w:asciiTheme="minorEastAsia" w:hAnsiTheme="minorEastAsia" w:hint="eastAsia"/>
                <w:bCs/>
                <w:color w:val="000000"/>
                <w:sz w:val="18"/>
                <w:szCs w:val="18"/>
              </w:rPr>
              <w:t>根据</w:t>
            </w:r>
            <w:proofErr w:type="gramStart"/>
            <w:r w:rsidRPr="009A0477">
              <w:rPr>
                <w:rFonts w:asciiTheme="minorEastAsia" w:hAnsiTheme="minorEastAsia" w:hint="eastAsia"/>
                <w:bCs/>
                <w:color w:val="000000"/>
                <w:sz w:val="18"/>
                <w:szCs w:val="18"/>
              </w:rPr>
              <w:t>设备维保服务</w:t>
            </w:r>
            <w:proofErr w:type="gramEnd"/>
            <w:r w:rsidRPr="009A0477">
              <w:rPr>
                <w:rFonts w:asciiTheme="minorEastAsia" w:hAnsiTheme="minorEastAsia" w:hint="eastAsia"/>
                <w:bCs/>
                <w:color w:val="000000"/>
                <w:sz w:val="18"/>
                <w:szCs w:val="18"/>
              </w:rPr>
              <w:t>商提供的设备</w:t>
            </w:r>
            <w:r>
              <w:rPr>
                <w:rFonts w:asciiTheme="minorEastAsia" w:hAnsiTheme="minorEastAsia" w:hint="eastAsia"/>
                <w:bCs/>
                <w:color w:val="000000"/>
                <w:sz w:val="18"/>
                <w:szCs w:val="18"/>
              </w:rPr>
              <w:t>维修备件品质、来源渠道等</w:t>
            </w:r>
            <w:r w:rsidRPr="00803D10">
              <w:rPr>
                <w:rFonts w:asciiTheme="minorEastAsia" w:hAnsiTheme="minorEastAsia" w:cs="宋体" w:hint="eastAsia"/>
                <w:sz w:val="18"/>
                <w:szCs w:val="18"/>
              </w:rPr>
              <w:t>综合评定，满分</w:t>
            </w:r>
            <w:r>
              <w:rPr>
                <w:rFonts w:asciiTheme="minorEastAsia" w:hAnsiTheme="minorEastAsia" w:cs="宋体" w:hint="eastAsia"/>
                <w:sz w:val="18"/>
                <w:szCs w:val="18"/>
              </w:rPr>
              <w:t>10</w:t>
            </w:r>
            <w:r w:rsidRPr="00803D10">
              <w:rPr>
                <w:rFonts w:asciiTheme="minorEastAsia" w:hAnsiTheme="minorEastAsia" w:cs="宋体" w:hint="eastAsia"/>
                <w:sz w:val="18"/>
                <w:szCs w:val="18"/>
              </w:rPr>
              <w:t>分</w:t>
            </w:r>
          </w:p>
        </w:tc>
      </w:tr>
      <w:tr w:rsidR="004475A2" w:rsidRPr="00803D10" w:rsidTr="001A765D">
        <w:trPr>
          <w:trHeight w:val="543"/>
        </w:trPr>
        <w:tc>
          <w:tcPr>
            <w:tcW w:w="1384" w:type="dxa"/>
            <w:vMerge/>
            <w:tcBorders>
              <w:left w:val="single" w:sz="4" w:space="0" w:color="auto"/>
              <w:right w:val="single" w:sz="4" w:space="0" w:color="auto"/>
            </w:tcBorders>
            <w:vAlign w:val="center"/>
            <w:hideMark/>
          </w:tcPr>
          <w:p w:rsidR="004475A2" w:rsidRPr="00803D10" w:rsidRDefault="004475A2" w:rsidP="001A765D">
            <w:pPr>
              <w:spacing w:line="360" w:lineRule="auto"/>
              <w:jc w:val="center"/>
              <w:rPr>
                <w:rFonts w:asciiTheme="minorEastAsia" w:hAnsiTheme="minorEastAsia"/>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hideMark/>
          </w:tcPr>
          <w:p w:rsidR="004475A2" w:rsidRPr="00803D10" w:rsidRDefault="004475A2" w:rsidP="001A765D">
            <w:pPr>
              <w:jc w:val="left"/>
              <w:rPr>
                <w:rFonts w:asciiTheme="minorEastAsia" w:hAnsiTheme="minorEastAsia"/>
                <w:bCs/>
                <w:color w:val="000000"/>
                <w:sz w:val="18"/>
                <w:szCs w:val="18"/>
              </w:rPr>
            </w:pPr>
            <w:r w:rsidRPr="009A0477">
              <w:rPr>
                <w:rFonts w:asciiTheme="minorEastAsia" w:hAnsiTheme="minorEastAsia" w:hint="eastAsia"/>
                <w:bCs/>
                <w:color w:val="000000"/>
                <w:sz w:val="18"/>
                <w:szCs w:val="18"/>
              </w:rPr>
              <w:t>根据</w:t>
            </w:r>
            <w:proofErr w:type="gramStart"/>
            <w:r w:rsidRPr="009A0477">
              <w:rPr>
                <w:rFonts w:asciiTheme="minorEastAsia" w:hAnsiTheme="minorEastAsia" w:hint="eastAsia"/>
                <w:bCs/>
                <w:color w:val="000000"/>
                <w:sz w:val="18"/>
                <w:szCs w:val="18"/>
              </w:rPr>
              <w:t>设备维保服务</w:t>
            </w:r>
            <w:proofErr w:type="gramEnd"/>
            <w:r w:rsidRPr="009A0477">
              <w:rPr>
                <w:rFonts w:asciiTheme="minorEastAsia" w:hAnsiTheme="minorEastAsia" w:hint="eastAsia"/>
                <w:bCs/>
                <w:color w:val="000000"/>
                <w:sz w:val="18"/>
                <w:szCs w:val="18"/>
              </w:rPr>
              <w:t>商提供的设备</w:t>
            </w:r>
            <w:r>
              <w:rPr>
                <w:rFonts w:asciiTheme="minorEastAsia" w:hAnsiTheme="minorEastAsia" w:hint="eastAsia"/>
                <w:bCs/>
                <w:color w:val="000000"/>
                <w:sz w:val="18"/>
                <w:szCs w:val="18"/>
              </w:rPr>
              <w:t>定期保养</w:t>
            </w:r>
            <w:r w:rsidRPr="009A0477">
              <w:rPr>
                <w:rFonts w:asciiTheme="minorEastAsia" w:hAnsiTheme="minorEastAsia" w:hint="eastAsia"/>
                <w:bCs/>
                <w:color w:val="000000"/>
                <w:sz w:val="18"/>
                <w:szCs w:val="18"/>
              </w:rPr>
              <w:t>服务方案</w:t>
            </w:r>
            <w:r w:rsidRPr="00803D10">
              <w:rPr>
                <w:rFonts w:asciiTheme="minorEastAsia" w:hAnsiTheme="minorEastAsia" w:cs="宋体" w:hint="eastAsia"/>
                <w:sz w:val="18"/>
                <w:szCs w:val="18"/>
              </w:rPr>
              <w:t>综合评定，满分</w:t>
            </w:r>
            <w:r>
              <w:rPr>
                <w:rFonts w:asciiTheme="minorEastAsia" w:hAnsiTheme="minorEastAsia" w:cs="宋体" w:hint="eastAsia"/>
                <w:sz w:val="18"/>
                <w:szCs w:val="18"/>
              </w:rPr>
              <w:t>10</w:t>
            </w:r>
            <w:r w:rsidRPr="00803D10">
              <w:rPr>
                <w:rFonts w:asciiTheme="minorEastAsia" w:hAnsiTheme="minorEastAsia" w:cs="宋体" w:hint="eastAsia"/>
                <w:sz w:val="18"/>
                <w:szCs w:val="18"/>
              </w:rPr>
              <w:t>分</w:t>
            </w:r>
          </w:p>
        </w:tc>
      </w:tr>
      <w:tr w:rsidR="004475A2" w:rsidRPr="00803D10" w:rsidTr="001A765D">
        <w:trPr>
          <w:trHeight w:val="662"/>
        </w:trPr>
        <w:tc>
          <w:tcPr>
            <w:tcW w:w="1384" w:type="dxa"/>
            <w:vMerge/>
            <w:tcBorders>
              <w:left w:val="single" w:sz="4" w:space="0" w:color="auto"/>
              <w:right w:val="single" w:sz="4" w:space="0" w:color="auto"/>
            </w:tcBorders>
            <w:vAlign w:val="center"/>
            <w:hideMark/>
          </w:tcPr>
          <w:p w:rsidR="004475A2" w:rsidRPr="00803D10" w:rsidRDefault="004475A2" w:rsidP="001A765D">
            <w:pPr>
              <w:widowControl/>
              <w:jc w:val="left"/>
              <w:rPr>
                <w:rFonts w:asciiTheme="minorEastAsia" w:hAnsiTheme="minorEastAsia"/>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hideMark/>
          </w:tcPr>
          <w:p w:rsidR="004475A2" w:rsidRPr="00803D10" w:rsidRDefault="004475A2" w:rsidP="001A765D">
            <w:pPr>
              <w:autoSpaceDE w:val="0"/>
              <w:autoSpaceDN w:val="0"/>
              <w:adjustRightInd w:val="0"/>
              <w:rPr>
                <w:rFonts w:asciiTheme="minorEastAsia" w:hAnsiTheme="minorEastAsia"/>
                <w:color w:val="000000"/>
                <w:sz w:val="18"/>
                <w:szCs w:val="18"/>
              </w:rPr>
            </w:pPr>
            <w:r w:rsidRPr="00282C15">
              <w:rPr>
                <w:rFonts w:asciiTheme="minorEastAsia" w:hAnsiTheme="minorEastAsia" w:hint="eastAsia"/>
                <w:bCs/>
                <w:color w:val="000000"/>
                <w:sz w:val="18"/>
                <w:szCs w:val="18"/>
              </w:rPr>
              <w:t>根据</w:t>
            </w:r>
            <w:proofErr w:type="gramStart"/>
            <w:r w:rsidRPr="00282C15">
              <w:rPr>
                <w:rFonts w:asciiTheme="minorEastAsia" w:hAnsiTheme="minorEastAsia" w:hint="eastAsia"/>
                <w:bCs/>
                <w:color w:val="000000"/>
                <w:sz w:val="18"/>
                <w:szCs w:val="18"/>
              </w:rPr>
              <w:t>设备维保服务</w:t>
            </w:r>
            <w:proofErr w:type="gramEnd"/>
            <w:r w:rsidRPr="00282C15">
              <w:rPr>
                <w:rFonts w:asciiTheme="minorEastAsia" w:hAnsiTheme="minorEastAsia" w:hint="eastAsia"/>
                <w:bCs/>
                <w:color w:val="000000"/>
                <w:sz w:val="18"/>
                <w:szCs w:val="18"/>
              </w:rPr>
              <w:t>商提供的设备日常维护保养服务方案</w:t>
            </w:r>
            <w:r w:rsidRPr="00803D10">
              <w:rPr>
                <w:rFonts w:asciiTheme="minorEastAsia" w:hAnsiTheme="minorEastAsia" w:cs="宋体" w:hint="eastAsia"/>
                <w:sz w:val="18"/>
                <w:szCs w:val="18"/>
              </w:rPr>
              <w:t>综合评定，满分</w:t>
            </w:r>
            <w:r>
              <w:rPr>
                <w:rFonts w:asciiTheme="minorEastAsia" w:hAnsiTheme="minorEastAsia" w:cs="宋体" w:hint="eastAsia"/>
                <w:sz w:val="18"/>
                <w:szCs w:val="18"/>
              </w:rPr>
              <w:t>10</w:t>
            </w:r>
            <w:r w:rsidRPr="00803D10">
              <w:rPr>
                <w:rFonts w:asciiTheme="minorEastAsia" w:hAnsiTheme="minorEastAsia" w:cs="宋体" w:hint="eastAsia"/>
                <w:sz w:val="18"/>
                <w:szCs w:val="18"/>
              </w:rPr>
              <w:t>分</w:t>
            </w:r>
          </w:p>
        </w:tc>
      </w:tr>
      <w:tr w:rsidR="004475A2" w:rsidRPr="00803D10" w:rsidTr="001A765D">
        <w:trPr>
          <w:trHeight w:val="454"/>
        </w:trPr>
        <w:tc>
          <w:tcPr>
            <w:tcW w:w="1384" w:type="dxa"/>
            <w:vMerge/>
            <w:tcBorders>
              <w:left w:val="single" w:sz="4" w:space="0" w:color="auto"/>
              <w:right w:val="single" w:sz="4" w:space="0" w:color="auto"/>
            </w:tcBorders>
            <w:vAlign w:val="center"/>
            <w:hideMark/>
          </w:tcPr>
          <w:p w:rsidR="004475A2" w:rsidRPr="00803D10" w:rsidRDefault="004475A2" w:rsidP="001A765D">
            <w:pPr>
              <w:widowControl/>
              <w:jc w:val="left"/>
              <w:rPr>
                <w:rFonts w:asciiTheme="minorEastAsia" w:hAnsiTheme="minorEastAsia"/>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hideMark/>
          </w:tcPr>
          <w:p w:rsidR="004475A2" w:rsidRPr="00282C15" w:rsidRDefault="004475A2" w:rsidP="001A765D">
            <w:pPr>
              <w:autoSpaceDE w:val="0"/>
              <w:autoSpaceDN w:val="0"/>
              <w:adjustRightInd w:val="0"/>
              <w:rPr>
                <w:rFonts w:asciiTheme="minorEastAsia" w:hAnsiTheme="minorEastAsia"/>
                <w:bCs/>
                <w:color w:val="000000"/>
                <w:sz w:val="18"/>
                <w:szCs w:val="18"/>
              </w:rPr>
            </w:pPr>
            <w:r w:rsidRPr="00282C15">
              <w:rPr>
                <w:rFonts w:asciiTheme="minorEastAsia" w:hAnsiTheme="minorEastAsia" w:hint="eastAsia"/>
                <w:bCs/>
                <w:color w:val="000000"/>
                <w:sz w:val="18"/>
                <w:szCs w:val="18"/>
              </w:rPr>
              <w:t>根据</w:t>
            </w:r>
            <w:proofErr w:type="gramStart"/>
            <w:r w:rsidRPr="00282C15">
              <w:rPr>
                <w:rFonts w:asciiTheme="minorEastAsia" w:hAnsiTheme="minorEastAsia" w:hint="eastAsia"/>
                <w:bCs/>
                <w:color w:val="000000"/>
                <w:sz w:val="18"/>
                <w:szCs w:val="18"/>
              </w:rPr>
              <w:t>设备维保服务</w:t>
            </w:r>
            <w:proofErr w:type="gramEnd"/>
            <w:r w:rsidRPr="00282C15">
              <w:rPr>
                <w:rFonts w:asciiTheme="minorEastAsia" w:hAnsiTheme="minorEastAsia" w:hint="eastAsia"/>
                <w:bCs/>
                <w:color w:val="000000"/>
                <w:sz w:val="18"/>
                <w:szCs w:val="18"/>
              </w:rPr>
              <w:t>商提供的设备</w:t>
            </w:r>
            <w:r>
              <w:rPr>
                <w:rFonts w:asciiTheme="minorEastAsia" w:hAnsiTheme="minorEastAsia" w:hint="eastAsia"/>
                <w:bCs/>
                <w:color w:val="000000"/>
                <w:sz w:val="18"/>
                <w:szCs w:val="18"/>
              </w:rPr>
              <w:t>紧急维修</w:t>
            </w:r>
            <w:r w:rsidRPr="00282C15">
              <w:rPr>
                <w:rFonts w:asciiTheme="minorEastAsia" w:hAnsiTheme="minorEastAsia" w:hint="eastAsia"/>
                <w:bCs/>
                <w:color w:val="000000"/>
                <w:sz w:val="18"/>
                <w:szCs w:val="18"/>
              </w:rPr>
              <w:t>服务方案</w:t>
            </w:r>
            <w:r w:rsidRPr="00803D10">
              <w:rPr>
                <w:rFonts w:asciiTheme="minorEastAsia" w:hAnsiTheme="minorEastAsia" w:cs="宋体" w:hint="eastAsia"/>
                <w:sz w:val="18"/>
                <w:szCs w:val="18"/>
              </w:rPr>
              <w:t>综合评定，满分</w:t>
            </w:r>
            <w:r>
              <w:rPr>
                <w:rFonts w:asciiTheme="minorEastAsia" w:hAnsiTheme="minorEastAsia" w:cs="宋体" w:hint="eastAsia"/>
                <w:sz w:val="18"/>
                <w:szCs w:val="18"/>
              </w:rPr>
              <w:t>10</w:t>
            </w:r>
            <w:r w:rsidRPr="00803D10">
              <w:rPr>
                <w:rFonts w:asciiTheme="minorEastAsia" w:hAnsiTheme="minorEastAsia" w:cs="宋体" w:hint="eastAsia"/>
                <w:sz w:val="18"/>
                <w:szCs w:val="18"/>
              </w:rPr>
              <w:t>分</w:t>
            </w:r>
          </w:p>
        </w:tc>
      </w:tr>
      <w:tr w:rsidR="004475A2" w:rsidRPr="00803D10" w:rsidTr="001A765D">
        <w:trPr>
          <w:trHeight w:val="491"/>
        </w:trPr>
        <w:tc>
          <w:tcPr>
            <w:tcW w:w="1384" w:type="dxa"/>
            <w:vMerge/>
            <w:tcBorders>
              <w:left w:val="single" w:sz="4" w:space="0" w:color="auto"/>
              <w:right w:val="single" w:sz="4" w:space="0" w:color="auto"/>
            </w:tcBorders>
            <w:vAlign w:val="center"/>
            <w:hideMark/>
          </w:tcPr>
          <w:p w:rsidR="004475A2" w:rsidRPr="00803D10" w:rsidRDefault="004475A2" w:rsidP="001A765D">
            <w:pPr>
              <w:widowControl/>
              <w:jc w:val="left"/>
              <w:rPr>
                <w:rFonts w:asciiTheme="minorEastAsia" w:hAnsiTheme="minorEastAsia"/>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hideMark/>
          </w:tcPr>
          <w:p w:rsidR="004475A2" w:rsidRPr="00282C15" w:rsidRDefault="004475A2" w:rsidP="001A765D">
            <w:pPr>
              <w:autoSpaceDE w:val="0"/>
              <w:autoSpaceDN w:val="0"/>
              <w:adjustRightInd w:val="0"/>
              <w:rPr>
                <w:rFonts w:asciiTheme="minorEastAsia" w:hAnsiTheme="minorEastAsia"/>
                <w:bCs/>
                <w:color w:val="000000"/>
                <w:sz w:val="18"/>
                <w:szCs w:val="18"/>
              </w:rPr>
            </w:pPr>
            <w:r w:rsidRPr="00282C15">
              <w:rPr>
                <w:rFonts w:asciiTheme="minorEastAsia" w:hAnsiTheme="minorEastAsia" w:hint="eastAsia"/>
                <w:bCs/>
                <w:color w:val="000000"/>
                <w:sz w:val="18"/>
                <w:szCs w:val="18"/>
              </w:rPr>
              <w:t>对投入本项目的维修人员人数、技术水平和经验进行</w:t>
            </w:r>
            <w:r w:rsidRPr="00803D10">
              <w:rPr>
                <w:rFonts w:asciiTheme="minorEastAsia" w:hAnsiTheme="minorEastAsia" w:cs="宋体" w:hint="eastAsia"/>
                <w:sz w:val="18"/>
                <w:szCs w:val="18"/>
              </w:rPr>
              <w:t>综合评定，满分</w:t>
            </w:r>
            <w:r>
              <w:rPr>
                <w:rFonts w:asciiTheme="minorEastAsia" w:hAnsiTheme="minorEastAsia" w:cs="宋体" w:hint="eastAsia"/>
                <w:sz w:val="18"/>
                <w:szCs w:val="18"/>
              </w:rPr>
              <w:t>10</w:t>
            </w:r>
            <w:r w:rsidRPr="00803D10">
              <w:rPr>
                <w:rFonts w:asciiTheme="minorEastAsia" w:hAnsiTheme="minorEastAsia" w:cs="宋体" w:hint="eastAsia"/>
                <w:sz w:val="18"/>
                <w:szCs w:val="18"/>
              </w:rPr>
              <w:t>分</w:t>
            </w:r>
          </w:p>
        </w:tc>
      </w:tr>
      <w:tr w:rsidR="004475A2" w:rsidRPr="00803D10" w:rsidTr="004475A2">
        <w:trPr>
          <w:trHeight w:val="515"/>
        </w:trPr>
        <w:tc>
          <w:tcPr>
            <w:tcW w:w="1384" w:type="dxa"/>
            <w:vMerge/>
            <w:tcBorders>
              <w:left w:val="single" w:sz="4" w:space="0" w:color="auto"/>
              <w:bottom w:val="single" w:sz="4" w:space="0" w:color="auto"/>
              <w:right w:val="single" w:sz="4" w:space="0" w:color="auto"/>
            </w:tcBorders>
            <w:vAlign w:val="center"/>
            <w:hideMark/>
          </w:tcPr>
          <w:p w:rsidR="004475A2" w:rsidRPr="00803D10" w:rsidRDefault="004475A2" w:rsidP="001A765D">
            <w:pPr>
              <w:widowControl/>
              <w:jc w:val="left"/>
              <w:rPr>
                <w:rFonts w:asciiTheme="minorEastAsia" w:hAnsiTheme="minorEastAsia"/>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hideMark/>
          </w:tcPr>
          <w:p w:rsidR="004475A2" w:rsidRPr="00803D10" w:rsidRDefault="004475A2" w:rsidP="001A765D">
            <w:pPr>
              <w:autoSpaceDE w:val="0"/>
              <w:autoSpaceDN w:val="0"/>
              <w:adjustRightInd w:val="0"/>
              <w:rPr>
                <w:rFonts w:asciiTheme="minorEastAsia" w:hAnsiTheme="minorEastAsia"/>
                <w:color w:val="000000"/>
                <w:sz w:val="18"/>
                <w:szCs w:val="18"/>
              </w:rPr>
            </w:pPr>
            <w:r w:rsidRPr="00282C15">
              <w:rPr>
                <w:rFonts w:asciiTheme="minorEastAsia" w:hAnsiTheme="minorEastAsia" w:hint="eastAsia"/>
                <w:color w:val="000000"/>
                <w:sz w:val="18"/>
                <w:szCs w:val="18"/>
              </w:rPr>
              <w:t>根据</w:t>
            </w:r>
            <w:proofErr w:type="gramStart"/>
            <w:r w:rsidRPr="00282C15">
              <w:rPr>
                <w:rFonts w:asciiTheme="minorEastAsia" w:hAnsiTheme="minorEastAsia" w:hint="eastAsia"/>
                <w:color w:val="000000"/>
                <w:sz w:val="18"/>
                <w:szCs w:val="18"/>
              </w:rPr>
              <w:t>设备维保服务</w:t>
            </w:r>
            <w:proofErr w:type="gramEnd"/>
            <w:r w:rsidRPr="00282C15">
              <w:rPr>
                <w:rFonts w:asciiTheme="minorEastAsia" w:hAnsiTheme="minorEastAsia" w:hint="eastAsia"/>
                <w:color w:val="000000"/>
                <w:sz w:val="18"/>
                <w:szCs w:val="18"/>
              </w:rPr>
              <w:t>商拟投入的维修、检测等设备、工器具情况等进行综合</w:t>
            </w:r>
            <w:r w:rsidRPr="00803D10">
              <w:rPr>
                <w:rFonts w:asciiTheme="minorEastAsia" w:hAnsiTheme="minorEastAsia" w:cs="宋体" w:hint="eastAsia"/>
                <w:sz w:val="18"/>
                <w:szCs w:val="18"/>
              </w:rPr>
              <w:t>评定，满分</w:t>
            </w:r>
            <w:r>
              <w:rPr>
                <w:rFonts w:asciiTheme="minorEastAsia" w:hAnsiTheme="minorEastAsia" w:cs="宋体" w:hint="eastAsia"/>
                <w:sz w:val="18"/>
                <w:szCs w:val="18"/>
              </w:rPr>
              <w:t>5</w:t>
            </w:r>
            <w:r w:rsidRPr="00803D10">
              <w:rPr>
                <w:rFonts w:asciiTheme="minorEastAsia" w:hAnsiTheme="minorEastAsia" w:cs="宋体" w:hint="eastAsia"/>
                <w:sz w:val="18"/>
                <w:szCs w:val="18"/>
              </w:rPr>
              <w:t>分</w:t>
            </w:r>
          </w:p>
        </w:tc>
      </w:tr>
      <w:tr w:rsidR="004475A2" w:rsidRPr="00803D10" w:rsidTr="001A765D">
        <w:trPr>
          <w:trHeight w:val="1203"/>
        </w:trPr>
        <w:tc>
          <w:tcPr>
            <w:tcW w:w="1384" w:type="dxa"/>
            <w:tcBorders>
              <w:top w:val="single" w:sz="4" w:space="0" w:color="auto"/>
              <w:left w:val="single" w:sz="4" w:space="0" w:color="auto"/>
              <w:bottom w:val="single" w:sz="4" w:space="0" w:color="auto"/>
              <w:right w:val="single" w:sz="4" w:space="0" w:color="auto"/>
            </w:tcBorders>
            <w:vAlign w:val="center"/>
            <w:hideMark/>
          </w:tcPr>
          <w:p w:rsidR="004475A2" w:rsidRPr="00803D10" w:rsidRDefault="004475A2" w:rsidP="001A765D">
            <w:pPr>
              <w:spacing w:line="360" w:lineRule="auto"/>
              <w:jc w:val="center"/>
              <w:rPr>
                <w:rFonts w:asciiTheme="minorEastAsia" w:hAnsiTheme="minorEastAsia"/>
                <w:color w:val="000000"/>
                <w:sz w:val="18"/>
                <w:szCs w:val="18"/>
                <w:lang w:val="zh-CN"/>
              </w:rPr>
            </w:pPr>
            <w:r w:rsidRPr="00803D10">
              <w:rPr>
                <w:rFonts w:asciiTheme="minorEastAsia" w:hAnsiTheme="minorEastAsia" w:hint="eastAsia"/>
                <w:color w:val="000000"/>
                <w:sz w:val="18"/>
                <w:szCs w:val="18"/>
                <w:lang w:val="zh-CN"/>
              </w:rPr>
              <w:t>优于招标文件的承诺和建议（</w:t>
            </w:r>
            <w:r>
              <w:rPr>
                <w:rFonts w:asciiTheme="minorEastAsia" w:hAnsiTheme="minorEastAsia" w:hint="eastAsia"/>
                <w:color w:val="000000"/>
                <w:sz w:val="18"/>
                <w:szCs w:val="18"/>
                <w:lang w:val="zh-CN"/>
              </w:rPr>
              <w:t>3</w:t>
            </w:r>
            <w:r w:rsidR="00BB2376">
              <w:rPr>
                <w:rFonts w:asciiTheme="minorEastAsia" w:hAnsiTheme="minorEastAsia" w:hint="eastAsia"/>
                <w:color w:val="000000"/>
                <w:sz w:val="18"/>
                <w:szCs w:val="18"/>
                <w:lang w:val="zh-CN"/>
              </w:rPr>
              <w:t>.5</w:t>
            </w:r>
            <w:r w:rsidRPr="00803D10">
              <w:rPr>
                <w:rFonts w:asciiTheme="minorEastAsia" w:hAnsiTheme="minorEastAsia" w:hint="eastAsia"/>
                <w:color w:val="000000"/>
                <w:sz w:val="18"/>
                <w:szCs w:val="18"/>
                <w:lang w:val="zh-CN"/>
              </w:rPr>
              <w:t>分）</w:t>
            </w:r>
          </w:p>
        </w:tc>
        <w:tc>
          <w:tcPr>
            <w:tcW w:w="7229" w:type="dxa"/>
            <w:tcBorders>
              <w:top w:val="single" w:sz="4" w:space="0" w:color="auto"/>
              <w:left w:val="single" w:sz="4" w:space="0" w:color="auto"/>
              <w:bottom w:val="single" w:sz="4" w:space="0" w:color="auto"/>
              <w:right w:val="single" w:sz="4" w:space="0" w:color="auto"/>
            </w:tcBorders>
            <w:vAlign w:val="center"/>
            <w:hideMark/>
          </w:tcPr>
          <w:p w:rsidR="004475A2" w:rsidRPr="00803D10" w:rsidRDefault="004475A2" w:rsidP="001A765D">
            <w:pPr>
              <w:jc w:val="left"/>
              <w:rPr>
                <w:rFonts w:asciiTheme="minorEastAsia" w:hAnsiTheme="minorEastAsia"/>
                <w:color w:val="000000"/>
                <w:sz w:val="18"/>
                <w:szCs w:val="18"/>
              </w:rPr>
            </w:pPr>
            <w:r w:rsidRPr="00803D10">
              <w:rPr>
                <w:rFonts w:asciiTheme="minorEastAsia" w:hAnsiTheme="minorEastAsia" w:hint="eastAsia"/>
                <w:color w:val="000000"/>
                <w:sz w:val="18"/>
                <w:szCs w:val="18"/>
              </w:rPr>
              <w:t>根据各投标人实质上优于招标文件的承诺和有价值的建议由评委评定。满分</w:t>
            </w:r>
            <w:r>
              <w:rPr>
                <w:rFonts w:asciiTheme="minorEastAsia" w:hAnsiTheme="minorEastAsia" w:hint="eastAsia"/>
                <w:color w:val="000000"/>
                <w:sz w:val="18"/>
                <w:szCs w:val="18"/>
              </w:rPr>
              <w:t>3</w:t>
            </w:r>
            <w:r w:rsidR="00BB2376">
              <w:rPr>
                <w:rFonts w:asciiTheme="minorEastAsia" w:hAnsiTheme="minorEastAsia" w:hint="eastAsia"/>
                <w:color w:val="000000"/>
                <w:sz w:val="18"/>
                <w:szCs w:val="18"/>
              </w:rPr>
              <w:t>.5</w:t>
            </w:r>
            <w:r w:rsidRPr="00803D10">
              <w:rPr>
                <w:rFonts w:asciiTheme="minorEastAsia" w:hAnsiTheme="minorEastAsia" w:hint="eastAsia"/>
                <w:color w:val="000000"/>
                <w:sz w:val="18"/>
                <w:szCs w:val="18"/>
              </w:rPr>
              <w:t>分。</w:t>
            </w:r>
          </w:p>
        </w:tc>
      </w:tr>
      <w:tr w:rsidR="004475A2" w:rsidRPr="00803D10" w:rsidTr="001A765D">
        <w:trPr>
          <w:trHeight w:val="274"/>
        </w:trPr>
        <w:tc>
          <w:tcPr>
            <w:tcW w:w="1384" w:type="dxa"/>
            <w:tcBorders>
              <w:top w:val="single" w:sz="4" w:space="0" w:color="auto"/>
              <w:left w:val="single" w:sz="4" w:space="0" w:color="auto"/>
              <w:bottom w:val="single" w:sz="4" w:space="0" w:color="auto"/>
              <w:right w:val="single" w:sz="4" w:space="0" w:color="auto"/>
            </w:tcBorders>
            <w:vAlign w:val="center"/>
          </w:tcPr>
          <w:p w:rsidR="004475A2" w:rsidRPr="00803D10" w:rsidRDefault="004475A2" w:rsidP="001A765D">
            <w:pPr>
              <w:spacing w:line="360" w:lineRule="auto"/>
              <w:jc w:val="center"/>
              <w:rPr>
                <w:rFonts w:asciiTheme="minorEastAsia" w:hAnsiTheme="minorEastAsia"/>
                <w:color w:val="000000"/>
                <w:sz w:val="18"/>
                <w:szCs w:val="18"/>
                <w:lang w:val="zh-CN"/>
              </w:rPr>
            </w:pPr>
            <w:r w:rsidRPr="00803D10">
              <w:rPr>
                <w:rFonts w:asciiTheme="minorEastAsia" w:hAnsiTheme="minorEastAsia" w:hint="eastAsia"/>
                <w:color w:val="000000"/>
                <w:sz w:val="18"/>
                <w:szCs w:val="18"/>
                <w:lang w:val="zh-CN"/>
              </w:rPr>
              <w:t>总分</w:t>
            </w:r>
          </w:p>
        </w:tc>
        <w:tc>
          <w:tcPr>
            <w:tcW w:w="7229" w:type="dxa"/>
            <w:tcBorders>
              <w:top w:val="single" w:sz="4" w:space="0" w:color="auto"/>
              <w:left w:val="single" w:sz="4" w:space="0" w:color="auto"/>
              <w:bottom w:val="single" w:sz="4" w:space="0" w:color="auto"/>
              <w:right w:val="single" w:sz="4" w:space="0" w:color="auto"/>
            </w:tcBorders>
            <w:vAlign w:val="center"/>
          </w:tcPr>
          <w:p w:rsidR="004475A2" w:rsidRPr="00803D10" w:rsidRDefault="004475A2" w:rsidP="001A765D">
            <w:pPr>
              <w:jc w:val="left"/>
              <w:rPr>
                <w:rFonts w:asciiTheme="minorEastAsia" w:hAnsiTheme="minorEastAsia"/>
                <w:color w:val="000000"/>
                <w:sz w:val="18"/>
                <w:szCs w:val="18"/>
              </w:rPr>
            </w:pPr>
          </w:p>
        </w:tc>
      </w:tr>
    </w:tbl>
    <w:p w:rsidR="00873A84" w:rsidRDefault="00873A84">
      <w:pPr>
        <w:pStyle w:val="a9"/>
        <w:ind w:firstLineChars="0" w:firstLine="0"/>
        <w:rPr>
          <w:rFonts w:ascii="宋体" w:hAnsi="宋体"/>
          <w:sz w:val="18"/>
          <w:szCs w:val="18"/>
        </w:rPr>
      </w:pPr>
    </w:p>
    <w:sectPr w:rsidR="00873A84" w:rsidSect="00DC37A6">
      <w:pgSz w:w="11906" w:h="16838"/>
      <w:pgMar w:top="1276"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17D91" w:rsidRDefault="00A17D91" w:rsidP="00A17D91">
      <w:r>
        <w:separator/>
      </w:r>
    </w:p>
  </w:endnote>
  <w:endnote w:type="continuationSeparator" w:id="1">
    <w:p w:rsidR="00A17D91" w:rsidRDefault="00A17D91" w:rsidP="00A17D9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FangSong">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17D91" w:rsidRDefault="00A17D91" w:rsidP="00A17D91">
      <w:r>
        <w:separator/>
      </w:r>
    </w:p>
  </w:footnote>
  <w:footnote w:type="continuationSeparator" w:id="1">
    <w:p w:rsidR="00A17D91" w:rsidRDefault="00A17D91" w:rsidP="00A17D9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ED040D7"/>
    <w:multiLevelType w:val="singleLevel"/>
    <w:tmpl w:val="AED040D7"/>
    <w:lvl w:ilvl="0">
      <w:start w:val="6"/>
      <w:numFmt w:val="decimal"/>
      <w:lvlText w:val="%1."/>
      <w:lvlJc w:val="left"/>
      <w:pPr>
        <w:tabs>
          <w:tab w:val="left" w:pos="312"/>
        </w:tabs>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E3DA2"/>
    <w:rsid w:val="0000142A"/>
    <w:rsid w:val="00007612"/>
    <w:rsid w:val="00010D18"/>
    <w:rsid w:val="00011A1D"/>
    <w:rsid w:val="00015A0A"/>
    <w:rsid w:val="00016D33"/>
    <w:rsid w:val="00021763"/>
    <w:rsid w:val="000223F0"/>
    <w:rsid w:val="0002286C"/>
    <w:rsid w:val="00022B04"/>
    <w:rsid w:val="00023771"/>
    <w:rsid w:val="000262BB"/>
    <w:rsid w:val="000311D2"/>
    <w:rsid w:val="00031856"/>
    <w:rsid w:val="00033BC4"/>
    <w:rsid w:val="00040767"/>
    <w:rsid w:val="00040CF1"/>
    <w:rsid w:val="00045E5D"/>
    <w:rsid w:val="000501D4"/>
    <w:rsid w:val="00051ED9"/>
    <w:rsid w:val="0005487B"/>
    <w:rsid w:val="000563DD"/>
    <w:rsid w:val="00057B21"/>
    <w:rsid w:val="00057F22"/>
    <w:rsid w:val="0006059F"/>
    <w:rsid w:val="000615A2"/>
    <w:rsid w:val="000718AF"/>
    <w:rsid w:val="00075881"/>
    <w:rsid w:val="00080700"/>
    <w:rsid w:val="000830AC"/>
    <w:rsid w:val="00084219"/>
    <w:rsid w:val="00092AF2"/>
    <w:rsid w:val="000A1B71"/>
    <w:rsid w:val="000B4243"/>
    <w:rsid w:val="000B7086"/>
    <w:rsid w:val="000C0688"/>
    <w:rsid w:val="000C2106"/>
    <w:rsid w:val="000C3217"/>
    <w:rsid w:val="000C7D3A"/>
    <w:rsid w:val="000D0739"/>
    <w:rsid w:val="000D3C19"/>
    <w:rsid w:val="000D6AFC"/>
    <w:rsid w:val="000D71E9"/>
    <w:rsid w:val="000E2254"/>
    <w:rsid w:val="000E3048"/>
    <w:rsid w:val="000E521B"/>
    <w:rsid w:val="000E78D7"/>
    <w:rsid w:val="000F26BC"/>
    <w:rsid w:val="000F30C8"/>
    <w:rsid w:val="000F34B4"/>
    <w:rsid w:val="000F49A9"/>
    <w:rsid w:val="00102CD2"/>
    <w:rsid w:val="00112AED"/>
    <w:rsid w:val="00113BF2"/>
    <w:rsid w:val="00117A41"/>
    <w:rsid w:val="00120A41"/>
    <w:rsid w:val="00125076"/>
    <w:rsid w:val="00131975"/>
    <w:rsid w:val="00132B5F"/>
    <w:rsid w:val="00141F17"/>
    <w:rsid w:val="00142840"/>
    <w:rsid w:val="001451F4"/>
    <w:rsid w:val="0014691B"/>
    <w:rsid w:val="001518E6"/>
    <w:rsid w:val="0015297E"/>
    <w:rsid w:val="00152E47"/>
    <w:rsid w:val="0015677E"/>
    <w:rsid w:val="0016352E"/>
    <w:rsid w:val="00165D74"/>
    <w:rsid w:val="0017135D"/>
    <w:rsid w:val="00172047"/>
    <w:rsid w:val="001752A1"/>
    <w:rsid w:val="0017686B"/>
    <w:rsid w:val="001768E2"/>
    <w:rsid w:val="00180E7C"/>
    <w:rsid w:val="0018233C"/>
    <w:rsid w:val="00183FE2"/>
    <w:rsid w:val="00185DC5"/>
    <w:rsid w:val="001875F2"/>
    <w:rsid w:val="00195040"/>
    <w:rsid w:val="00195D04"/>
    <w:rsid w:val="001A216B"/>
    <w:rsid w:val="001A7115"/>
    <w:rsid w:val="001B15C6"/>
    <w:rsid w:val="001B697F"/>
    <w:rsid w:val="001B71E0"/>
    <w:rsid w:val="001B788D"/>
    <w:rsid w:val="001C20D1"/>
    <w:rsid w:val="001C32A5"/>
    <w:rsid w:val="001C3527"/>
    <w:rsid w:val="001C4CDA"/>
    <w:rsid w:val="001C5F01"/>
    <w:rsid w:val="001D1015"/>
    <w:rsid w:val="001D28BA"/>
    <w:rsid w:val="001E2D05"/>
    <w:rsid w:val="001E494F"/>
    <w:rsid w:val="001E5C85"/>
    <w:rsid w:val="001F2A90"/>
    <w:rsid w:val="00201A0C"/>
    <w:rsid w:val="0020525C"/>
    <w:rsid w:val="00205C8D"/>
    <w:rsid w:val="00210848"/>
    <w:rsid w:val="002219C7"/>
    <w:rsid w:val="00233CF6"/>
    <w:rsid w:val="00235D34"/>
    <w:rsid w:val="00236FD0"/>
    <w:rsid w:val="00243E7F"/>
    <w:rsid w:val="0025059E"/>
    <w:rsid w:val="0025202A"/>
    <w:rsid w:val="002539C8"/>
    <w:rsid w:val="002610C5"/>
    <w:rsid w:val="00263774"/>
    <w:rsid w:val="00265BED"/>
    <w:rsid w:val="00270AFB"/>
    <w:rsid w:val="00272502"/>
    <w:rsid w:val="002733A2"/>
    <w:rsid w:val="002743DD"/>
    <w:rsid w:val="00275E7B"/>
    <w:rsid w:val="0027728A"/>
    <w:rsid w:val="00282953"/>
    <w:rsid w:val="00284691"/>
    <w:rsid w:val="00284CC9"/>
    <w:rsid w:val="00293A18"/>
    <w:rsid w:val="002952EE"/>
    <w:rsid w:val="00297312"/>
    <w:rsid w:val="002A2E10"/>
    <w:rsid w:val="002B1072"/>
    <w:rsid w:val="002B607B"/>
    <w:rsid w:val="002B731D"/>
    <w:rsid w:val="002C5B06"/>
    <w:rsid w:val="002C79E7"/>
    <w:rsid w:val="002D0664"/>
    <w:rsid w:val="002E662C"/>
    <w:rsid w:val="002F6F76"/>
    <w:rsid w:val="002F7C48"/>
    <w:rsid w:val="0030023F"/>
    <w:rsid w:val="00300488"/>
    <w:rsid w:val="00300DE4"/>
    <w:rsid w:val="00300EA0"/>
    <w:rsid w:val="0030172B"/>
    <w:rsid w:val="00301A0E"/>
    <w:rsid w:val="00301CBC"/>
    <w:rsid w:val="00301E51"/>
    <w:rsid w:val="003024A3"/>
    <w:rsid w:val="003132D4"/>
    <w:rsid w:val="003152A4"/>
    <w:rsid w:val="00323994"/>
    <w:rsid w:val="00324C69"/>
    <w:rsid w:val="003374AF"/>
    <w:rsid w:val="00341E18"/>
    <w:rsid w:val="003435FC"/>
    <w:rsid w:val="003459D3"/>
    <w:rsid w:val="00346ECD"/>
    <w:rsid w:val="00354BA1"/>
    <w:rsid w:val="0035624D"/>
    <w:rsid w:val="00363B50"/>
    <w:rsid w:val="003640F9"/>
    <w:rsid w:val="003729EB"/>
    <w:rsid w:val="003738E4"/>
    <w:rsid w:val="00374E8B"/>
    <w:rsid w:val="00376ACA"/>
    <w:rsid w:val="0038473F"/>
    <w:rsid w:val="003855C8"/>
    <w:rsid w:val="00386AD3"/>
    <w:rsid w:val="00386EE6"/>
    <w:rsid w:val="0039065C"/>
    <w:rsid w:val="003943A8"/>
    <w:rsid w:val="003945C9"/>
    <w:rsid w:val="0039481A"/>
    <w:rsid w:val="003A3C83"/>
    <w:rsid w:val="003A3F80"/>
    <w:rsid w:val="003A4325"/>
    <w:rsid w:val="003A65BC"/>
    <w:rsid w:val="003B2B02"/>
    <w:rsid w:val="003B2DA4"/>
    <w:rsid w:val="003B4864"/>
    <w:rsid w:val="003B4B5F"/>
    <w:rsid w:val="003B5E91"/>
    <w:rsid w:val="003C3320"/>
    <w:rsid w:val="003C39EE"/>
    <w:rsid w:val="003C5838"/>
    <w:rsid w:val="003C5998"/>
    <w:rsid w:val="003D1DEE"/>
    <w:rsid w:val="003D2848"/>
    <w:rsid w:val="003E3E3B"/>
    <w:rsid w:val="003E51C6"/>
    <w:rsid w:val="003F44F3"/>
    <w:rsid w:val="003F49F1"/>
    <w:rsid w:val="004005B9"/>
    <w:rsid w:val="00400957"/>
    <w:rsid w:val="00401B5F"/>
    <w:rsid w:val="00404B0B"/>
    <w:rsid w:val="00417632"/>
    <w:rsid w:val="00421E67"/>
    <w:rsid w:val="004273EF"/>
    <w:rsid w:val="00427543"/>
    <w:rsid w:val="00427E64"/>
    <w:rsid w:val="00427FDC"/>
    <w:rsid w:val="0043054F"/>
    <w:rsid w:val="0043548A"/>
    <w:rsid w:val="0043677D"/>
    <w:rsid w:val="0043741C"/>
    <w:rsid w:val="0044197B"/>
    <w:rsid w:val="00443C47"/>
    <w:rsid w:val="00443C97"/>
    <w:rsid w:val="004475A2"/>
    <w:rsid w:val="00451E34"/>
    <w:rsid w:val="004574E6"/>
    <w:rsid w:val="00460F55"/>
    <w:rsid w:val="004613F6"/>
    <w:rsid w:val="00461D00"/>
    <w:rsid w:val="004626EA"/>
    <w:rsid w:val="004651A6"/>
    <w:rsid w:val="004662C7"/>
    <w:rsid w:val="00472D7A"/>
    <w:rsid w:val="00474677"/>
    <w:rsid w:val="00476058"/>
    <w:rsid w:val="0048062D"/>
    <w:rsid w:val="00480A41"/>
    <w:rsid w:val="00481009"/>
    <w:rsid w:val="00482FDE"/>
    <w:rsid w:val="00484FA7"/>
    <w:rsid w:val="004856B1"/>
    <w:rsid w:val="004909B3"/>
    <w:rsid w:val="00492807"/>
    <w:rsid w:val="00494E9D"/>
    <w:rsid w:val="00496774"/>
    <w:rsid w:val="004A0DD3"/>
    <w:rsid w:val="004A169A"/>
    <w:rsid w:val="004A2A0C"/>
    <w:rsid w:val="004A66A3"/>
    <w:rsid w:val="004B3EBF"/>
    <w:rsid w:val="004B7118"/>
    <w:rsid w:val="004C5B9F"/>
    <w:rsid w:val="004C66B0"/>
    <w:rsid w:val="004C6ED3"/>
    <w:rsid w:val="004C70A1"/>
    <w:rsid w:val="004D088E"/>
    <w:rsid w:val="004D1CDD"/>
    <w:rsid w:val="004E0305"/>
    <w:rsid w:val="004E143E"/>
    <w:rsid w:val="004E52DC"/>
    <w:rsid w:val="004F036C"/>
    <w:rsid w:val="004F1966"/>
    <w:rsid w:val="004F3C9B"/>
    <w:rsid w:val="004F422B"/>
    <w:rsid w:val="004F70B2"/>
    <w:rsid w:val="005017F8"/>
    <w:rsid w:val="00501912"/>
    <w:rsid w:val="005042C6"/>
    <w:rsid w:val="00512F76"/>
    <w:rsid w:val="005136AA"/>
    <w:rsid w:val="00514B4B"/>
    <w:rsid w:val="00516258"/>
    <w:rsid w:val="00522C35"/>
    <w:rsid w:val="00524DB8"/>
    <w:rsid w:val="00524EC7"/>
    <w:rsid w:val="0052719A"/>
    <w:rsid w:val="00540827"/>
    <w:rsid w:val="00557777"/>
    <w:rsid w:val="005577C9"/>
    <w:rsid w:val="005659C2"/>
    <w:rsid w:val="00573150"/>
    <w:rsid w:val="0057336B"/>
    <w:rsid w:val="00573867"/>
    <w:rsid w:val="00580441"/>
    <w:rsid w:val="00580F49"/>
    <w:rsid w:val="0058183A"/>
    <w:rsid w:val="00593DAC"/>
    <w:rsid w:val="00594565"/>
    <w:rsid w:val="00596C8A"/>
    <w:rsid w:val="00596E1D"/>
    <w:rsid w:val="005A0942"/>
    <w:rsid w:val="005A3A42"/>
    <w:rsid w:val="005A7FD4"/>
    <w:rsid w:val="005B076F"/>
    <w:rsid w:val="005B472C"/>
    <w:rsid w:val="005B50DF"/>
    <w:rsid w:val="005C434B"/>
    <w:rsid w:val="005C5005"/>
    <w:rsid w:val="005D02A9"/>
    <w:rsid w:val="005D18B7"/>
    <w:rsid w:val="005D7656"/>
    <w:rsid w:val="005E078A"/>
    <w:rsid w:val="005E37B0"/>
    <w:rsid w:val="005E47BA"/>
    <w:rsid w:val="005E72E5"/>
    <w:rsid w:val="005F25AA"/>
    <w:rsid w:val="005F280E"/>
    <w:rsid w:val="005F5582"/>
    <w:rsid w:val="005F566C"/>
    <w:rsid w:val="005F5C82"/>
    <w:rsid w:val="005F6185"/>
    <w:rsid w:val="00600CA5"/>
    <w:rsid w:val="00602AA8"/>
    <w:rsid w:val="006103B4"/>
    <w:rsid w:val="00614937"/>
    <w:rsid w:val="006149F3"/>
    <w:rsid w:val="0061546B"/>
    <w:rsid w:val="0062039A"/>
    <w:rsid w:val="00621311"/>
    <w:rsid w:val="00621701"/>
    <w:rsid w:val="00624C91"/>
    <w:rsid w:val="00633C9C"/>
    <w:rsid w:val="00640101"/>
    <w:rsid w:val="006416D8"/>
    <w:rsid w:val="006428B8"/>
    <w:rsid w:val="006440F5"/>
    <w:rsid w:val="00647F0B"/>
    <w:rsid w:val="00652D9E"/>
    <w:rsid w:val="00663E88"/>
    <w:rsid w:val="006643E6"/>
    <w:rsid w:val="006661B7"/>
    <w:rsid w:val="00666A9C"/>
    <w:rsid w:val="0067074E"/>
    <w:rsid w:val="00675D36"/>
    <w:rsid w:val="006767C3"/>
    <w:rsid w:val="00681A57"/>
    <w:rsid w:val="00682E75"/>
    <w:rsid w:val="006855BD"/>
    <w:rsid w:val="0068598F"/>
    <w:rsid w:val="006867BC"/>
    <w:rsid w:val="00686DB2"/>
    <w:rsid w:val="00696851"/>
    <w:rsid w:val="006978D0"/>
    <w:rsid w:val="006A1E8F"/>
    <w:rsid w:val="006A48EE"/>
    <w:rsid w:val="006B0629"/>
    <w:rsid w:val="006B6EDD"/>
    <w:rsid w:val="006C34AF"/>
    <w:rsid w:val="006C3D40"/>
    <w:rsid w:val="006C70CF"/>
    <w:rsid w:val="006D2831"/>
    <w:rsid w:val="006D38CD"/>
    <w:rsid w:val="006E2A7C"/>
    <w:rsid w:val="006E2C0A"/>
    <w:rsid w:val="006E2E74"/>
    <w:rsid w:val="006E58B1"/>
    <w:rsid w:val="006E6C12"/>
    <w:rsid w:val="006E6FCD"/>
    <w:rsid w:val="006F1017"/>
    <w:rsid w:val="006F47E7"/>
    <w:rsid w:val="006F5E60"/>
    <w:rsid w:val="00707BD7"/>
    <w:rsid w:val="00712740"/>
    <w:rsid w:val="00713FF9"/>
    <w:rsid w:val="007204C4"/>
    <w:rsid w:val="00731796"/>
    <w:rsid w:val="00731E9B"/>
    <w:rsid w:val="0073374B"/>
    <w:rsid w:val="00734B19"/>
    <w:rsid w:val="00735067"/>
    <w:rsid w:val="0073696A"/>
    <w:rsid w:val="00750FE5"/>
    <w:rsid w:val="0075584B"/>
    <w:rsid w:val="00764CA8"/>
    <w:rsid w:val="007666D4"/>
    <w:rsid w:val="00767928"/>
    <w:rsid w:val="007742D9"/>
    <w:rsid w:val="00774847"/>
    <w:rsid w:val="007773BA"/>
    <w:rsid w:val="00780479"/>
    <w:rsid w:val="007835A9"/>
    <w:rsid w:val="0078618E"/>
    <w:rsid w:val="00787D7D"/>
    <w:rsid w:val="00793F2E"/>
    <w:rsid w:val="0079795D"/>
    <w:rsid w:val="00797F60"/>
    <w:rsid w:val="007A2FBA"/>
    <w:rsid w:val="007A3A8B"/>
    <w:rsid w:val="007A417F"/>
    <w:rsid w:val="007A6D2B"/>
    <w:rsid w:val="007B0986"/>
    <w:rsid w:val="007B1E36"/>
    <w:rsid w:val="007B218B"/>
    <w:rsid w:val="007B2B3E"/>
    <w:rsid w:val="007B72B6"/>
    <w:rsid w:val="007B7591"/>
    <w:rsid w:val="007C1823"/>
    <w:rsid w:val="007C37AB"/>
    <w:rsid w:val="007C63A5"/>
    <w:rsid w:val="007D0200"/>
    <w:rsid w:val="007D03AD"/>
    <w:rsid w:val="007D4C82"/>
    <w:rsid w:val="007D5754"/>
    <w:rsid w:val="007E2BF4"/>
    <w:rsid w:val="007E78A1"/>
    <w:rsid w:val="007E7E2E"/>
    <w:rsid w:val="007F5978"/>
    <w:rsid w:val="00800858"/>
    <w:rsid w:val="00803A0F"/>
    <w:rsid w:val="00803D10"/>
    <w:rsid w:val="00804604"/>
    <w:rsid w:val="008139C4"/>
    <w:rsid w:val="00814AA6"/>
    <w:rsid w:val="0081586B"/>
    <w:rsid w:val="00815FD0"/>
    <w:rsid w:val="00816643"/>
    <w:rsid w:val="00820B18"/>
    <w:rsid w:val="00823020"/>
    <w:rsid w:val="00826CF7"/>
    <w:rsid w:val="00830B29"/>
    <w:rsid w:val="00837A61"/>
    <w:rsid w:val="008406CB"/>
    <w:rsid w:val="00846777"/>
    <w:rsid w:val="008479D3"/>
    <w:rsid w:val="0085033E"/>
    <w:rsid w:val="0085430F"/>
    <w:rsid w:val="00854D59"/>
    <w:rsid w:val="00855C7F"/>
    <w:rsid w:val="008573FB"/>
    <w:rsid w:val="00857BEB"/>
    <w:rsid w:val="00865DE8"/>
    <w:rsid w:val="00871DA5"/>
    <w:rsid w:val="00872861"/>
    <w:rsid w:val="00873A84"/>
    <w:rsid w:val="00875806"/>
    <w:rsid w:val="008777C4"/>
    <w:rsid w:val="00877FDA"/>
    <w:rsid w:val="00883FFC"/>
    <w:rsid w:val="00885381"/>
    <w:rsid w:val="00885F67"/>
    <w:rsid w:val="00893572"/>
    <w:rsid w:val="008978C9"/>
    <w:rsid w:val="008A0E45"/>
    <w:rsid w:val="008A12E1"/>
    <w:rsid w:val="008A1DA2"/>
    <w:rsid w:val="008A32E8"/>
    <w:rsid w:val="008A42EC"/>
    <w:rsid w:val="008B1451"/>
    <w:rsid w:val="008B63FE"/>
    <w:rsid w:val="008C3B0C"/>
    <w:rsid w:val="008C55CE"/>
    <w:rsid w:val="008D0D20"/>
    <w:rsid w:val="008D1D99"/>
    <w:rsid w:val="008D4A9F"/>
    <w:rsid w:val="008F22B0"/>
    <w:rsid w:val="008F2333"/>
    <w:rsid w:val="008F3A27"/>
    <w:rsid w:val="008F6702"/>
    <w:rsid w:val="00901C68"/>
    <w:rsid w:val="00903BBD"/>
    <w:rsid w:val="00910217"/>
    <w:rsid w:val="00915938"/>
    <w:rsid w:val="009163CB"/>
    <w:rsid w:val="00925DDE"/>
    <w:rsid w:val="00933F0E"/>
    <w:rsid w:val="0093679A"/>
    <w:rsid w:val="00945C6D"/>
    <w:rsid w:val="00947895"/>
    <w:rsid w:val="009512CC"/>
    <w:rsid w:val="0095166A"/>
    <w:rsid w:val="00956E5B"/>
    <w:rsid w:val="00961853"/>
    <w:rsid w:val="009653A8"/>
    <w:rsid w:val="009702BA"/>
    <w:rsid w:val="009763D9"/>
    <w:rsid w:val="00976928"/>
    <w:rsid w:val="00987680"/>
    <w:rsid w:val="009879F1"/>
    <w:rsid w:val="00987CA8"/>
    <w:rsid w:val="0099516E"/>
    <w:rsid w:val="00995AB6"/>
    <w:rsid w:val="00996393"/>
    <w:rsid w:val="009A5492"/>
    <w:rsid w:val="009A6320"/>
    <w:rsid w:val="009A66DA"/>
    <w:rsid w:val="009B1152"/>
    <w:rsid w:val="009B669D"/>
    <w:rsid w:val="009C148B"/>
    <w:rsid w:val="009C4233"/>
    <w:rsid w:val="009C43AE"/>
    <w:rsid w:val="009C573A"/>
    <w:rsid w:val="009D4ED1"/>
    <w:rsid w:val="009D790B"/>
    <w:rsid w:val="009E0112"/>
    <w:rsid w:val="009E53B8"/>
    <w:rsid w:val="009F023F"/>
    <w:rsid w:val="009F4585"/>
    <w:rsid w:val="009F459D"/>
    <w:rsid w:val="009F4C3C"/>
    <w:rsid w:val="009F6871"/>
    <w:rsid w:val="00A03729"/>
    <w:rsid w:val="00A03C31"/>
    <w:rsid w:val="00A1456E"/>
    <w:rsid w:val="00A14A09"/>
    <w:rsid w:val="00A14D6C"/>
    <w:rsid w:val="00A1616E"/>
    <w:rsid w:val="00A16BB3"/>
    <w:rsid w:val="00A17D91"/>
    <w:rsid w:val="00A20482"/>
    <w:rsid w:val="00A26BB6"/>
    <w:rsid w:val="00A27DC0"/>
    <w:rsid w:val="00A312B7"/>
    <w:rsid w:val="00A33B48"/>
    <w:rsid w:val="00A403CA"/>
    <w:rsid w:val="00A4610D"/>
    <w:rsid w:val="00A475CC"/>
    <w:rsid w:val="00A53D39"/>
    <w:rsid w:val="00A53D4A"/>
    <w:rsid w:val="00A54014"/>
    <w:rsid w:val="00A65A2F"/>
    <w:rsid w:val="00A71893"/>
    <w:rsid w:val="00A71E2D"/>
    <w:rsid w:val="00A7450C"/>
    <w:rsid w:val="00A83102"/>
    <w:rsid w:val="00A90038"/>
    <w:rsid w:val="00A92C48"/>
    <w:rsid w:val="00A95BFE"/>
    <w:rsid w:val="00A95C41"/>
    <w:rsid w:val="00A960EA"/>
    <w:rsid w:val="00AA082E"/>
    <w:rsid w:val="00AA2696"/>
    <w:rsid w:val="00AA3BB7"/>
    <w:rsid w:val="00AA418D"/>
    <w:rsid w:val="00AA798A"/>
    <w:rsid w:val="00AB33C0"/>
    <w:rsid w:val="00AC014E"/>
    <w:rsid w:val="00AC01BA"/>
    <w:rsid w:val="00AC1543"/>
    <w:rsid w:val="00AC26C0"/>
    <w:rsid w:val="00AD03D3"/>
    <w:rsid w:val="00AD1049"/>
    <w:rsid w:val="00AD35B4"/>
    <w:rsid w:val="00AD3D81"/>
    <w:rsid w:val="00AD5D35"/>
    <w:rsid w:val="00AD683A"/>
    <w:rsid w:val="00AE2688"/>
    <w:rsid w:val="00AE3C8A"/>
    <w:rsid w:val="00AE443B"/>
    <w:rsid w:val="00AE4B29"/>
    <w:rsid w:val="00AE59E7"/>
    <w:rsid w:val="00AF2AD8"/>
    <w:rsid w:val="00B05799"/>
    <w:rsid w:val="00B059DB"/>
    <w:rsid w:val="00B10EB9"/>
    <w:rsid w:val="00B11315"/>
    <w:rsid w:val="00B11C1B"/>
    <w:rsid w:val="00B14207"/>
    <w:rsid w:val="00B22634"/>
    <w:rsid w:val="00B232C5"/>
    <w:rsid w:val="00B24292"/>
    <w:rsid w:val="00B30FAA"/>
    <w:rsid w:val="00B33501"/>
    <w:rsid w:val="00B33BCC"/>
    <w:rsid w:val="00B35913"/>
    <w:rsid w:val="00B37538"/>
    <w:rsid w:val="00B42770"/>
    <w:rsid w:val="00B42AA4"/>
    <w:rsid w:val="00B42E71"/>
    <w:rsid w:val="00B465C9"/>
    <w:rsid w:val="00B465E2"/>
    <w:rsid w:val="00B51859"/>
    <w:rsid w:val="00B5269B"/>
    <w:rsid w:val="00B60040"/>
    <w:rsid w:val="00B6306E"/>
    <w:rsid w:val="00B63DDE"/>
    <w:rsid w:val="00B67168"/>
    <w:rsid w:val="00B72526"/>
    <w:rsid w:val="00B74F1B"/>
    <w:rsid w:val="00B77F54"/>
    <w:rsid w:val="00B841CD"/>
    <w:rsid w:val="00B92679"/>
    <w:rsid w:val="00B92EF2"/>
    <w:rsid w:val="00B93BED"/>
    <w:rsid w:val="00BA0DBC"/>
    <w:rsid w:val="00BA253D"/>
    <w:rsid w:val="00BA3E6B"/>
    <w:rsid w:val="00BA6287"/>
    <w:rsid w:val="00BB073B"/>
    <w:rsid w:val="00BB1317"/>
    <w:rsid w:val="00BB2376"/>
    <w:rsid w:val="00BB2F54"/>
    <w:rsid w:val="00BB67BC"/>
    <w:rsid w:val="00BB6FFA"/>
    <w:rsid w:val="00BB7A1D"/>
    <w:rsid w:val="00BC0462"/>
    <w:rsid w:val="00BC3FBA"/>
    <w:rsid w:val="00BC69A4"/>
    <w:rsid w:val="00BD76BE"/>
    <w:rsid w:val="00BD7AF7"/>
    <w:rsid w:val="00BE1675"/>
    <w:rsid w:val="00BE3066"/>
    <w:rsid w:val="00BE30B9"/>
    <w:rsid w:val="00BE4E5E"/>
    <w:rsid w:val="00BF392D"/>
    <w:rsid w:val="00BF3D9F"/>
    <w:rsid w:val="00BF4094"/>
    <w:rsid w:val="00BF40C4"/>
    <w:rsid w:val="00BF7DEB"/>
    <w:rsid w:val="00C05BFF"/>
    <w:rsid w:val="00C07014"/>
    <w:rsid w:val="00C10E84"/>
    <w:rsid w:val="00C11351"/>
    <w:rsid w:val="00C16F25"/>
    <w:rsid w:val="00C17151"/>
    <w:rsid w:val="00C17CA8"/>
    <w:rsid w:val="00C20E49"/>
    <w:rsid w:val="00C30D53"/>
    <w:rsid w:val="00C31499"/>
    <w:rsid w:val="00C37597"/>
    <w:rsid w:val="00C41CC0"/>
    <w:rsid w:val="00C41D03"/>
    <w:rsid w:val="00C448CC"/>
    <w:rsid w:val="00C4574F"/>
    <w:rsid w:val="00C5080B"/>
    <w:rsid w:val="00C52607"/>
    <w:rsid w:val="00C52E62"/>
    <w:rsid w:val="00C53104"/>
    <w:rsid w:val="00C53935"/>
    <w:rsid w:val="00C55D3A"/>
    <w:rsid w:val="00C55E81"/>
    <w:rsid w:val="00C6035B"/>
    <w:rsid w:val="00C61203"/>
    <w:rsid w:val="00C6239C"/>
    <w:rsid w:val="00C676D5"/>
    <w:rsid w:val="00C75F98"/>
    <w:rsid w:val="00C814DD"/>
    <w:rsid w:val="00C83321"/>
    <w:rsid w:val="00C84A3C"/>
    <w:rsid w:val="00C866C1"/>
    <w:rsid w:val="00C92C64"/>
    <w:rsid w:val="00C93DB5"/>
    <w:rsid w:val="00C95047"/>
    <w:rsid w:val="00C96A92"/>
    <w:rsid w:val="00C96A9C"/>
    <w:rsid w:val="00C97D51"/>
    <w:rsid w:val="00CA134C"/>
    <w:rsid w:val="00CA2233"/>
    <w:rsid w:val="00CA4B79"/>
    <w:rsid w:val="00CB1D99"/>
    <w:rsid w:val="00CB2350"/>
    <w:rsid w:val="00CB6859"/>
    <w:rsid w:val="00CB75CF"/>
    <w:rsid w:val="00CC35BA"/>
    <w:rsid w:val="00CC6845"/>
    <w:rsid w:val="00CD61E2"/>
    <w:rsid w:val="00CE2127"/>
    <w:rsid w:val="00CE2FE8"/>
    <w:rsid w:val="00CE3708"/>
    <w:rsid w:val="00CE5C45"/>
    <w:rsid w:val="00CF2F87"/>
    <w:rsid w:val="00CF7FF5"/>
    <w:rsid w:val="00D0646A"/>
    <w:rsid w:val="00D14D08"/>
    <w:rsid w:val="00D16A4E"/>
    <w:rsid w:val="00D32A62"/>
    <w:rsid w:val="00D34C62"/>
    <w:rsid w:val="00D365CA"/>
    <w:rsid w:val="00D41A0F"/>
    <w:rsid w:val="00D45B45"/>
    <w:rsid w:val="00D4684A"/>
    <w:rsid w:val="00D46AC9"/>
    <w:rsid w:val="00D53107"/>
    <w:rsid w:val="00D545B5"/>
    <w:rsid w:val="00D54DD0"/>
    <w:rsid w:val="00D60F1B"/>
    <w:rsid w:val="00D612D9"/>
    <w:rsid w:val="00D62BFC"/>
    <w:rsid w:val="00D66AA6"/>
    <w:rsid w:val="00D72965"/>
    <w:rsid w:val="00D73D21"/>
    <w:rsid w:val="00D74BFF"/>
    <w:rsid w:val="00D755C0"/>
    <w:rsid w:val="00D80228"/>
    <w:rsid w:val="00D810B3"/>
    <w:rsid w:val="00D815A3"/>
    <w:rsid w:val="00D81FBF"/>
    <w:rsid w:val="00D827E6"/>
    <w:rsid w:val="00D864D5"/>
    <w:rsid w:val="00D8751D"/>
    <w:rsid w:val="00D91878"/>
    <w:rsid w:val="00D91A05"/>
    <w:rsid w:val="00D94F45"/>
    <w:rsid w:val="00DA10FB"/>
    <w:rsid w:val="00DA3C7E"/>
    <w:rsid w:val="00DA4419"/>
    <w:rsid w:val="00DB5046"/>
    <w:rsid w:val="00DC078C"/>
    <w:rsid w:val="00DC0A1B"/>
    <w:rsid w:val="00DC37A6"/>
    <w:rsid w:val="00DC3F3C"/>
    <w:rsid w:val="00DC3FE2"/>
    <w:rsid w:val="00DC6059"/>
    <w:rsid w:val="00DC76E7"/>
    <w:rsid w:val="00DD2E17"/>
    <w:rsid w:val="00DD3809"/>
    <w:rsid w:val="00DD3CA4"/>
    <w:rsid w:val="00DD5C65"/>
    <w:rsid w:val="00DE0291"/>
    <w:rsid w:val="00DE3DA2"/>
    <w:rsid w:val="00DE46D9"/>
    <w:rsid w:val="00DE5DD9"/>
    <w:rsid w:val="00DF0843"/>
    <w:rsid w:val="00DF243D"/>
    <w:rsid w:val="00DF65DC"/>
    <w:rsid w:val="00DF7716"/>
    <w:rsid w:val="00E050CA"/>
    <w:rsid w:val="00E0637A"/>
    <w:rsid w:val="00E13680"/>
    <w:rsid w:val="00E14140"/>
    <w:rsid w:val="00E142A3"/>
    <w:rsid w:val="00E14657"/>
    <w:rsid w:val="00E16978"/>
    <w:rsid w:val="00E17193"/>
    <w:rsid w:val="00E20854"/>
    <w:rsid w:val="00E22181"/>
    <w:rsid w:val="00E24A3A"/>
    <w:rsid w:val="00E26424"/>
    <w:rsid w:val="00E304DA"/>
    <w:rsid w:val="00E32702"/>
    <w:rsid w:val="00E347BA"/>
    <w:rsid w:val="00E42791"/>
    <w:rsid w:val="00E44A65"/>
    <w:rsid w:val="00E5125F"/>
    <w:rsid w:val="00E51278"/>
    <w:rsid w:val="00E522C1"/>
    <w:rsid w:val="00E53745"/>
    <w:rsid w:val="00E645BD"/>
    <w:rsid w:val="00E655A2"/>
    <w:rsid w:val="00E73786"/>
    <w:rsid w:val="00E766EB"/>
    <w:rsid w:val="00E77C08"/>
    <w:rsid w:val="00E80CE5"/>
    <w:rsid w:val="00E81D8A"/>
    <w:rsid w:val="00E8778B"/>
    <w:rsid w:val="00E91367"/>
    <w:rsid w:val="00E924C2"/>
    <w:rsid w:val="00E92F6D"/>
    <w:rsid w:val="00E93104"/>
    <w:rsid w:val="00EA1182"/>
    <w:rsid w:val="00EA6663"/>
    <w:rsid w:val="00EB0C4B"/>
    <w:rsid w:val="00EB3716"/>
    <w:rsid w:val="00EB6B8D"/>
    <w:rsid w:val="00EB7301"/>
    <w:rsid w:val="00EB7C1F"/>
    <w:rsid w:val="00EC2A89"/>
    <w:rsid w:val="00EC3248"/>
    <w:rsid w:val="00EC6B2C"/>
    <w:rsid w:val="00ED2896"/>
    <w:rsid w:val="00ED2B8F"/>
    <w:rsid w:val="00EE04C8"/>
    <w:rsid w:val="00EE470E"/>
    <w:rsid w:val="00EE4F0A"/>
    <w:rsid w:val="00EE66B3"/>
    <w:rsid w:val="00EF0955"/>
    <w:rsid w:val="00EF0B76"/>
    <w:rsid w:val="00EF105B"/>
    <w:rsid w:val="00F01B6F"/>
    <w:rsid w:val="00F1001E"/>
    <w:rsid w:val="00F11538"/>
    <w:rsid w:val="00F14213"/>
    <w:rsid w:val="00F159FD"/>
    <w:rsid w:val="00F203C0"/>
    <w:rsid w:val="00F22BCA"/>
    <w:rsid w:val="00F448BE"/>
    <w:rsid w:val="00F44A26"/>
    <w:rsid w:val="00F44D66"/>
    <w:rsid w:val="00F47CA0"/>
    <w:rsid w:val="00F47D7E"/>
    <w:rsid w:val="00F47F62"/>
    <w:rsid w:val="00F52097"/>
    <w:rsid w:val="00F53357"/>
    <w:rsid w:val="00F533BF"/>
    <w:rsid w:val="00F55A77"/>
    <w:rsid w:val="00F56C7C"/>
    <w:rsid w:val="00F62272"/>
    <w:rsid w:val="00F62607"/>
    <w:rsid w:val="00F66818"/>
    <w:rsid w:val="00F671CA"/>
    <w:rsid w:val="00F675E6"/>
    <w:rsid w:val="00F70953"/>
    <w:rsid w:val="00F76850"/>
    <w:rsid w:val="00F80087"/>
    <w:rsid w:val="00F81FB6"/>
    <w:rsid w:val="00F84EB7"/>
    <w:rsid w:val="00F8577B"/>
    <w:rsid w:val="00F85F0C"/>
    <w:rsid w:val="00F86C9D"/>
    <w:rsid w:val="00F93D35"/>
    <w:rsid w:val="00F96010"/>
    <w:rsid w:val="00F97A74"/>
    <w:rsid w:val="00F97BB2"/>
    <w:rsid w:val="00FA00D1"/>
    <w:rsid w:val="00FA085B"/>
    <w:rsid w:val="00FA3D54"/>
    <w:rsid w:val="00FB20A7"/>
    <w:rsid w:val="00FB3048"/>
    <w:rsid w:val="00FC666A"/>
    <w:rsid w:val="00FD33EE"/>
    <w:rsid w:val="00FD594B"/>
    <w:rsid w:val="00FE1C34"/>
    <w:rsid w:val="00FE5FEA"/>
    <w:rsid w:val="00FE700D"/>
    <w:rsid w:val="00FE7FCC"/>
    <w:rsid w:val="00FF1CD3"/>
    <w:rsid w:val="00FF713D"/>
    <w:rsid w:val="42C73F08"/>
    <w:rsid w:val="43A320AC"/>
    <w:rsid w:val="583C4324"/>
    <w:rsid w:val="590C1C36"/>
    <w:rsid w:val="5EAB651A"/>
    <w:rsid w:val="7F2D5F4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Indent" w:semiHidden="0" w:uiPriority="0" w:unhideWhenUsed="0" w:qFormat="1"/>
    <w:lsdException w:name="Subtitle" w:semiHidden="0" w:uiPriority="11" w:unhideWhenUsed="0" w:qFormat="1"/>
    <w:lsdException w:name="Date" w:semiHidden="0" w:uiPriority="0" w:qFormat="1"/>
    <w:lsdException w:name="Strong" w:semiHidden="0" w:uiPriority="22" w:unhideWhenUsed="0" w:qFormat="1"/>
    <w:lsdException w:name="Emphasis" w:semiHidden="0" w:uiPriority="20" w:unhideWhenUsed="0" w:qFormat="1"/>
    <w:lsdException w:name="Normal Table" w:qFormat="1"/>
    <w:lsdException w:name="Balloon Text" w:semiHidden="0"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3A84"/>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qFormat/>
    <w:rsid w:val="00873A84"/>
    <w:pPr>
      <w:spacing w:line="360" w:lineRule="auto"/>
      <w:ind w:left="720" w:hangingChars="300" w:hanging="720"/>
    </w:pPr>
    <w:rPr>
      <w:rFonts w:ascii="Times New Roman" w:hAnsi="Times New Roman"/>
      <w:sz w:val="24"/>
      <w:szCs w:val="20"/>
    </w:rPr>
  </w:style>
  <w:style w:type="paragraph" w:styleId="a4">
    <w:name w:val="Date"/>
    <w:basedOn w:val="a"/>
    <w:next w:val="a"/>
    <w:link w:val="Char0"/>
    <w:unhideWhenUsed/>
    <w:qFormat/>
    <w:rsid w:val="00873A84"/>
    <w:pPr>
      <w:ind w:leftChars="2500" w:left="100"/>
    </w:pPr>
  </w:style>
  <w:style w:type="paragraph" w:styleId="a5">
    <w:name w:val="Balloon Text"/>
    <w:basedOn w:val="a"/>
    <w:link w:val="Char1"/>
    <w:uiPriority w:val="99"/>
    <w:unhideWhenUsed/>
    <w:qFormat/>
    <w:rsid w:val="00873A84"/>
    <w:rPr>
      <w:sz w:val="18"/>
      <w:szCs w:val="18"/>
    </w:rPr>
  </w:style>
  <w:style w:type="paragraph" w:styleId="a6">
    <w:name w:val="footer"/>
    <w:basedOn w:val="a"/>
    <w:link w:val="Char2"/>
    <w:uiPriority w:val="99"/>
    <w:unhideWhenUsed/>
    <w:qFormat/>
    <w:rsid w:val="00873A84"/>
    <w:pPr>
      <w:tabs>
        <w:tab w:val="center" w:pos="4153"/>
        <w:tab w:val="right" w:pos="8306"/>
      </w:tabs>
      <w:snapToGrid w:val="0"/>
      <w:jc w:val="left"/>
    </w:pPr>
    <w:rPr>
      <w:sz w:val="18"/>
      <w:szCs w:val="18"/>
    </w:rPr>
  </w:style>
  <w:style w:type="paragraph" w:styleId="a7">
    <w:name w:val="header"/>
    <w:basedOn w:val="a"/>
    <w:link w:val="Char3"/>
    <w:uiPriority w:val="99"/>
    <w:unhideWhenUsed/>
    <w:qFormat/>
    <w:rsid w:val="00873A84"/>
    <w:pPr>
      <w:pBdr>
        <w:bottom w:val="single" w:sz="6" w:space="1" w:color="auto"/>
      </w:pBdr>
      <w:tabs>
        <w:tab w:val="center" w:pos="4153"/>
        <w:tab w:val="right" w:pos="8306"/>
      </w:tabs>
      <w:snapToGrid w:val="0"/>
      <w:jc w:val="center"/>
    </w:pPr>
    <w:rPr>
      <w:sz w:val="18"/>
      <w:szCs w:val="18"/>
    </w:rPr>
  </w:style>
  <w:style w:type="table" w:styleId="a8">
    <w:name w:val="Table Grid"/>
    <w:basedOn w:val="a1"/>
    <w:qFormat/>
    <w:rsid w:val="00873A8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
    <w:name w:val="正文文本缩进 Char"/>
    <w:basedOn w:val="a0"/>
    <w:link w:val="a3"/>
    <w:qFormat/>
    <w:rsid w:val="00873A84"/>
    <w:rPr>
      <w:rFonts w:ascii="Times New Roman" w:eastAsia="宋体" w:hAnsi="Times New Roman" w:cs="Times New Roman"/>
      <w:sz w:val="24"/>
      <w:szCs w:val="20"/>
    </w:rPr>
  </w:style>
  <w:style w:type="character" w:customStyle="1" w:styleId="Char0">
    <w:name w:val="日期 Char"/>
    <w:basedOn w:val="a0"/>
    <w:link w:val="a4"/>
    <w:uiPriority w:val="99"/>
    <w:semiHidden/>
    <w:qFormat/>
    <w:rsid w:val="00873A84"/>
  </w:style>
  <w:style w:type="character" w:customStyle="1" w:styleId="Char1">
    <w:name w:val="批注框文本 Char"/>
    <w:basedOn w:val="a0"/>
    <w:link w:val="a5"/>
    <w:uiPriority w:val="99"/>
    <w:semiHidden/>
    <w:qFormat/>
    <w:rsid w:val="00873A84"/>
    <w:rPr>
      <w:sz w:val="18"/>
      <w:szCs w:val="18"/>
    </w:rPr>
  </w:style>
  <w:style w:type="character" w:customStyle="1" w:styleId="Char2">
    <w:name w:val="页脚 Char"/>
    <w:basedOn w:val="a0"/>
    <w:link w:val="a6"/>
    <w:uiPriority w:val="99"/>
    <w:semiHidden/>
    <w:qFormat/>
    <w:rsid w:val="00873A84"/>
    <w:rPr>
      <w:sz w:val="18"/>
      <w:szCs w:val="18"/>
    </w:rPr>
  </w:style>
  <w:style w:type="character" w:customStyle="1" w:styleId="Char3">
    <w:name w:val="页眉 Char"/>
    <w:basedOn w:val="a0"/>
    <w:link w:val="a7"/>
    <w:uiPriority w:val="99"/>
    <w:semiHidden/>
    <w:qFormat/>
    <w:rsid w:val="00873A84"/>
    <w:rPr>
      <w:sz w:val="18"/>
      <w:szCs w:val="18"/>
    </w:rPr>
  </w:style>
  <w:style w:type="paragraph" w:styleId="a9">
    <w:name w:val="List Paragraph"/>
    <w:basedOn w:val="a"/>
    <w:uiPriority w:val="99"/>
    <w:qFormat/>
    <w:rsid w:val="00873A84"/>
    <w:pPr>
      <w:ind w:firstLineChars="200" w:firstLine="420"/>
    </w:pPr>
  </w:style>
  <w:style w:type="character" w:customStyle="1" w:styleId="NormalCharacter">
    <w:name w:val="NormalCharacter"/>
    <w:qFormat/>
    <w:rsid w:val="00873A84"/>
    <w:rPr>
      <w:rFonts w:ascii="Calibri" w:eastAsia="宋体" w:hAnsi="Calibri" w:cs="Times New Roman"/>
      <w:kern w:val="2"/>
      <w:sz w:val="21"/>
      <w:szCs w:val="22"/>
      <w:lang w:val="en-US" w:eastAsia="zh-CN" w:bidi="ar-SA"/>
    </w:rPr>
  </w:style>
</w:styles>
</file>

<file path=word/webSettings.xml><?xml version="1.0" encoding="utf-8"?>
<w:webSettings xmlns:r="http://schemas.openxmlformats.org/officeDocument/2006/relationships" xmlns:w="http://schemas.openxmlformats.org/wordprocessingml/2006/main">
  <w:divs>
    <w:div w:id="98111611">
      <w:bodyDiv w:val="1"/>
      <w:marLeft w:val="0"/>
      <w:marRight w:val="0"/>
      <w:marTop w:val="0"/>
      <w:marBottom w:val="0"/>
      <w:divBdr>
        <w:top w:val="none" w:sz="0" w:space="0" w:color="auto"/>
        <w:left w:val="none" w:sz="0" w:space="0" w:color="auto"/>
        <w:bottom w:val="none" w:sz="0" w:space="0" w:color="auto"/>
        <w:right w:val="none" w:sz="0" w:space="0" w:color="auto"/>
      </w:divBdr>
    </w:div>
    <w:div w:id="1366557957">
      <w:bodyDiv w:val="1"/>
      <w:marLeft w:val="0"/>
      <w:marRight w:val="0"/>
      <w:marTop w:val="0"/>
      <w:marBottom w:val="0"/>
      <w:divBdr>
        <w:top w:val="none" w:sz="0" w:space="0" w:color="auto"/>
        <w:left w:val="none" w:sz="0" w:space="0" w:color="auto"/>
        <w:bottom w:val="none" w:sz="0" w:space="0" w:color="auto"/>
        <w:right w:val="none" w:sz="0" w:space="0" w:color="auto"/>
      </w:divBdr>
    </w:div>
    <w:div w:id="18553412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373</Words>
  <Characters>2131</Characters>
  <Application>Microsoft Office Word</Application>
  <DocSecurity>0</DocSecurity>
  <Lines>17</Lines>
  <Paragraphs>4</Paragraphs>
  <ScaleCrop>false</ScaleCrop>
  <Company>Microsoft</Company>
  <LinksUpToDate>false</LinksUpToDate>
  <CharactersWithSpaces>2500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sbk-111</dc:creator>
  <cp:lastModifiedBy>Administrator</cp:lastModifiedBy>
  <cp:revision>4</cp:revision>
  <dcterms:created xsi:type="dcterms:W3CDTF">2026-08-12T06:44:00Z</dcterms:created>
  <dcterms:modified xsi:type="dcterms:W3CDTF">2026-08-12T06:47:00Z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eyJoZGlkIjoiZjMzZDU1N2I4YmIzOGVmYjVkOTkyOWViYTVlZmZjNmUifQ==</vt:lpwstr>
  </property>
  <property fmtid="{D5CDD505-2E9C-101B-9397-08002B2CF9AE}" pid="3" name="KSOProductBuildVer">
    <vt:lpwstr>2052-12.1.0.25865</vt:lpwstr>
  </property>
  <property fmtid="{D5CDD505-2E9C-101B-9397-08002B2CF9AE}" pid="4" name="ICV">
    <vt:lpwstr>8DB1EB9970F449CF9F2FFD6719E229E6_13</vt:lpwstr>
  </property>
</Properties>
</file>