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A84" w:rsidRDefault="00A17D91">
      <w:pPr>
        <w:pStyle w:val="a9"/>
        <w:ind w:firstLineChars="0" w:firstLine="0"/>
        <w:jc w:val="center"/>
        <w:rPr>
          <w:rFonts w:ascii="宋体" w:hAnsi="宋体"/>
          <w:szCs w:val="21"/>
        </w:rPr>
      </w:pPr>
      <w:r>
        <w:rPr>
          <w:rFonts w:hint="eastAsia"/>
          <w:b/>
          <w:sz w:val="30"/>
          <w:szCs w:val="30"/>
        </w:rPr>
        <w:t>宁波大学附属人民医院</w:t>
      </w:r>
      <w:r w:rsidR="00D72087" w:rsidRPr="00D72087">
        <w:rPr>
          <w:rFonts w:hint="eastAsia"/>
          <w:b/>
          <w:sz w:val="30"/>
          <w:szCs w:val="30"/>
        </w:rPr>
        <w:t>耳内镜动力系统</w:t>
      </w:r>
      <w:r>
        <w:rPr>
          <w:rFonts w:hint="eastAsia"/>
          <w:b/>
          <w:sz w:val="30"/>
          <w:szCs w:val="30"/>
        </w:rPr>
        <w:t>等部分医疗设备院内议标公告</w:t>
      </w:r>
    </w:p>
    <w:p w:rsidR="00873A84" w:rsidRDefault="00A17D9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4A0"/>
      </w:tblPr>
      <w:tblGrid>
        <w:gridCol w:w="710"/>
        <w:gridCol w:w="1701"/>
        <w:gridCol w:w="992"/>
        <w:gridCol w:w="4394"/>
        <w:gridCol w:w="1134"/>
      </w:tblGrid>
      <w:tr w:rsidR="00873A84" w:rsidTr="0027728A">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序号</w:t>
            </w:r>
          </w:p>
        </w:tc>
        <w:tc>
          <w:tcPr>
            <w:tcW w:w="1701" w:type="dxa"/>
            <w:vAlign w:val="center"/>
          </w:tcPr>
          <w:p w:rsidR="00873A84" w:rsidRDefault="00A17D91">
            <w:pPr>
              <w:pStyle w:val="a9"/>
              <w:ind w:firstLineChars="0" w:firstLine="0"/>
              <w:rPr>
                <w:rFonts w:ascii="宋体" w:hAnsi="宋体"/>
                <w:szCs w:val="21"/>
              </w:rPr>
            </w:pPr>
            <w:r>
              <w:rPr>
                <w:rFonts w:ascii="宋体" w:hAnsi="宋体" w:hint="eastAsia"/>
                <w:szCs w:val="21"/>
              </w:rPr>
              <w:t>项目名称</w:t>
            </w:r>
          </w:p>
        </w:tc>
        <w:tc>
          <w:tcPr>
            <w:tcW w:w="992" w:type="dxa"/>
            <w:vAlign w:val="center"/>
          </w:tcPr>
          <w:p w:rsidR="00873A84" w:rsidRDefault="00A17D91">
            <w:pPr>
              <w:pStyle w:val="a9"/>
              <w:ind w:firstLineChars="0" w:firstLine="0"/>
              <w:rPr>
                <w:rFonts w:ascii="宋体" w:hAnsi="宋体"/>
                <w:szCs w:val="21"/>
              </w:rPr>
            </w:pPr>
            <w:r>
              <w:rPr>
                <w:rFonts w:ascii="宋体" w:hAnsi="宋体" w:hint="eastAsia"/>
                <w:szCs w:val="21"/>
              </w:rPr>
              <w:t>数量</w:t>
            </w:r>
          </w:p>
        </w:tc>
        <w:tc>
          <w:tcPr>
            <w:tcW w:w="4394" w:type="dxa"/>
            <w:vAlign w:val="center"/>
          </w:tcPr>
          <w:p w:rsidR="00873A84" w:rsidRDefault="00A17D91">
            <w:pPr>
              <w:pStyle w:val="a9"/>
              <w:ind w:firstLineChars="0" w:firstLine="0"/>
              <w:rPr>
                <w:rFonts w:ascii="宋体" w:hAnsi="宋体"/>
                <w:szCs w:val="21"/>
              </w:rPr>
            </w:pPr>
            <w:r>
              <w:rPr>
                <w:rFonts w:ascii="宋体" w:hAnsi="宋体" w:hint="eastAsia"/>
                <w:szCs w:val="21"/>
              </w:rPr>
              <w:t>采购内容及要求</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最高限额</w:t>
            </w:r>
          </w:p>
        </w:tc>
      </w:tr>
      <w:tr w:rsidR="00D72087" w:rsidRPr="00F61C93" w:rsidTr="0027728A">
        <w:trPr>
          <w:trHeight w:val="460"/>
        </w:trPr>
        <w:tc>
          <w:tcPr>
            <w:tcW w:w="710" w:type="dxa"/>
            <w:vAlign w:val="center"/>
          </w:tcPr>
          <w:p w:rsidR="00D72087" w:rsidRPr="00F61C93" w:rsidRDefault="00D72087">
            <w:pPr>
              <w:pStyle w:val="a9"/>
              <w:ind w:firstLineChars="0" w:firstLine="0"/>
              <w:rPr>
                <w:rFonts w:ascii="宋体" w:hAnsi="宋体"/>
                <w:szCs w:val="21"/>
              </w:rPr>
            </w:pPr>
            <w:r w:rsidRPr="00F61C93">
              <w:rPr>
                <w:rFonts w:ascii="宋体" w:hAnsi="宋体" w:hint="eastAsia"/>
                <w:szCs w:val="21"/>
              </w:rPr>
              <w:t>1</w:t>
            </w:r>
          </w:p>
        </w:tc>
        <w:tc>
          <w:tcPr>
            <w:tcW w:w="1701" w:type="dxa"/>
            <w:vAlign w:val="center"/>
          </w:tcPr>
          <w:p w:rsidR="00D72087" w:rsidRPr="00F61C93" w:rsidRDefault="00D72087" w:rsidP="00FE338E">
            <w:pPr>
              <w:pStyle w:val="a9"/>
              <w:ind w:firstLineChars="0" w:firstLine="0"/>
              <w:rPr>
                <w:rFonts w:ascii="宋体" w:hAnsi="宋体"/>
                <w:szCs w:val="21"/>
              </w:rPr>
            </w:pPr>
            <w:r w:rsidRPr="00F61C93">
              <w:rPr>
                <w:rFonts w:ascii="宋体" w:hAnsi="宋体" w:hint="eastAsia"/>
                <w:szCs w:val="21"/>
              </w:rPr>
              <w:t>耳内镜动力系统</w:t>
            </w:r>
          </w:p>
        </w:tc>
        <w:tc>
          <w:tcPr>
            <w:tcW w:w="992" w:type="dxa"/>
            <w:vAlign w:val="center"/>
          </w:tcPr>
          <w:p w:rsidR="00D72087" w:rsidRPr="00F61C93" w:rsidRDefault="00D72087" w:rsidP="00FE338E">
            <w:pPr>
              <w:rPr>
                <w:rFonts w:ascii="宋体" w:hAnsi="宋体"/>
                <w:szCs w:val="21"/>
              </w:rPr>
            </w:pPr>
            <w:r w:rsidRPr="00F61C93">
              <w:rPr>
                <w:rFonts w:ascii="宋体" w:hAnsi="宋体" w:hint="eastAsia"/>
                <w:szCs w:val="21"/>
              </w:rPr>
              <w:t>1台</w:t>
            </w:r>
          </w:p>
        </w:tc>
        <w:tc>
          <w:tcPr>
            <w:tcW w:w="4394" w:type="dxa"/>
            <w:vAlign w:val="center"/>
          </w:tcPr>
          <w:p w:rsidR="00D72087" w:rsidRPr="00F61C93" w:rsidRDefault="00D72087" w:rsidP="00FE338E">
            <w:pPr>
              <w:rPr>
                <w:kern w:val="0"/>
                <w:szCs w:val="21"/>
              </w:rPr>
            </w:pPr>
            <w:r w:rsidRPr="00F61C93">
              <w:rPr>
                <w:rFonts w:hint="eastAsia"/>
                <w:kern w:val="0"/>
                <w:szCs w:val="21"/>
              </w:rPr>
              <w:t>1</w:t>
            </w:r>
            <w:r w:rsidRPr="00F61C93">
              <w:rPr>
                <w:rFonts w:hint="eastAsia"/>
                <w:kern w:val="0"/>
                <w:szCs w:val="21"/>
              </w:rPr>
              <w:t>、适用于外科手术中对人体骨组织或软组织的切除、刨削、磨削等操作处理。单个手柄可满足耳内镜手术、耳显微手术、侧颅底手术使用</w:t>
            </w:r>
          </w:p>
          <w:p w:rsidR="00D72087" w:rsidRPr="00F61C93" w:rsidRDefault="00D72087" w:rsidP="00FE338E">
            <w:pPr>
              <w:rPr>
                <w:rFonts w:ascii="宋体" w:hAnsi="宋体"/>
                <w:szCs w:val="21"/>
              </w:rPr>
            </w:pPr>
            <w:r w:rsidRPr="00F61C93">
              <w:rPr>
                <w:rFonts w:hint="eastAsia"/>
                <w:kern w:val="0"/>
                <w:szCs w:val="21"/>
              </w:rPr>
              <w:t>2</w:t>
            </w:r>
            <w:r w:rsidRPr="00F61C93">
              <w:rPr>
                <w:rFonts w:hint="eastAsia"/>
                <w:kern w:val="0"/>
                <w:szCs w:val="21"/>
              </w:rPr>
              <w:t>、</w:t>
            </w:r>
            <w:r w:rsidRPr="00F61C93">
              <w:rPr>
                <w:rFonts w:ascii="宋体" w:hAnsi="宋体" w:hint="eastAsia"/>
                <w:szCs w:val="21"/>
              </w:rPr>
              <w:t>转速性能：可搭配1:2传动比增速钻头，最高转速</w:t>
            </w:r>
            <w:r w:rsidRPr="00F61C93">
              <w:rPr>
                <w:rFonts w:hint="eastAsia"/>
                <w:kern w:val="0"/>
                <w:szCs w:val="21"/>
              </w:rPr>
              <w:t>≥</w:t>
            </w:r>
            <w:r w:rsidRPr="00F61C93">
              <w:rPr>
                <w:rFonts w:ascii="宋体" w:hAnsi="宋体" w:hint="eastAsia"/>
                <w:szCs w:val="21"/>
              </w:rPr>
              <w:t>140,000r/min</w:t>
            </w:r>
          </w:p>
          <w:p w:rsidR="00D72087" w:rsidRPr="00F61C93" w:rsidRDefault="00D72087" w:rsidP="00FE338E">
            <w:pPr>
              <w:rPr>
                <w:kern w:val="0"/>
                <w:szCs w:val="21"/>
              </w:rPr>
            </w:pPr>
            <w:r w:rsidRPr="00F61C93">
              <w:rPr>
                <w:rFonts w:hint="eastAsia"/>
                <w:kern w:val="0"/>
                <w:szCs w:val="21"/>
              </w:rPr>
              <w:t>3</w:t>
            </w:r>
            <w:r w:rsidRPr="00F61C93">
              <w:rPr>
                <w:rFonts w:hint="eastAsia"/>
                <w:kern w:val="0"/>
                <w:szCs w:val="21"/>
              </w:rPr>
              <w:t>、带冷却模块，具有冷却手柄或刀具以及在手术中对部位提供冲洗冷却的功能。</w:t>
            </w:r>
          </w:p>
          <w:p w:rsidR="00D72087" w:rsidRPr="00F61C93" w:rsidRDefault="00D72087" w:rsidP="00FE338E">
            <w:pPr>
              <w:widowControl/>
              <w:jc w:val="left"/>
              <w:rPr>
                <w:kern w:val="0"/>
                <w:szCs w:val="21"/>
              </w:rPr>
            </w:pPr>
            <w:r w:rsidRPr="00F61C93">
              <w:rPr>
                <w:rFonts w:hint="eastAsia"/>
                <w:kern w:val="0"/>
                <w:szCs w:val="21"/>
              </w:rPr>
              <w:t>4</w:t>
            </w:r>
            <w:r w:rsidRPr="00F61C93">
              <w:rPr>
                <w:rFonts w:hint="eastAsia"/>
                <w:kern w:val="0"/>
                <w:szCs w:val="21"/>
              </w:rPr>
              <w:t>、磨钻手柄采用水冷式设计，超轻超小执笔式，外壳使用钛合金材质，手柄钻头直连，手柄电缆线长度大于</w:t>
            </w:r>
            <w:r w:rsidRPr="00F61C93">
              <w:rPr>
                <w:rFonts w:hint="eastAsia"/>
                <w:kern w:val="0"/>
                <w:szCs w:val="21"/>
              </w:rPr>
              <w:t>3</w:t>
            </w:r>
            <w:r w:rsidRPr="00F61C93">
              <w:rPr>
                <w:rFonts w:hint="eastAsia"/>
                <w:kern w:val="0"/>
                <w:szCs w:val="21"/>
              </w:rPr>
              <w:t>米。</w:t>
            </w:r>
          </w:p>
          <w:p w:rsidR="00D72087" w:rsidRPr="00F61C93" w:rsidRDefault="00D72087" w:rsidP="00FE338E">
            <w:pPr>
              <w:rPr>
                <w:rFonts w:ascii="宋体" w:hAnsi="宋体"/>
                <w:szCs w:val="21"/>
              </w:rPr>
            </w:pPr>
            <w:r w:rsidRPr="00F61C93">
              <w:rPr>
                <w:rFonts w:ascii="宋体" w:hAnsi="宋体" w:hint="eastAsia"/>
                <w:szCs w:val="21"/>
              </w:rPr>
              <w:t>5、提供多种钻身长度和直径选择：至少包含直径（2.4mm、3.5mm、4.5mm），长度（40-140mm），满足不同手术部位需求，尤其耳内镜下精细部位暴露需求。</w:t>
            </w:r>
          </w:p>
          <w:p w:rsidR="00D72087" w:rsidRPr="00F61C93" w:rsidRDefault="00D72087" w:rsidP="00FE338E">
            <w:pPr>
              <w:rPr>
                <w:rFonts w:ascii="宋体" w:hAnsi="宋体"/>
                <w:szCs w:val="21"/>
              </w:rPr>
            </w:pPr>
            <w:r w:rsidRPr="00F61C93">
              <w:rPr>
                <w:rFonts w:ascii="宋体" w:hAnsi="宋体" w:hint="eastAsia"/>
                <w:szCs w:val="21"/>
              </w:rPr>
              <w:t>6、配置要求：主机1台、手柄2个、脚踏1个、耳内镜磨钻头10个、显微镜磨钻头10个、颅底磨钻头6个、</w:t>
            </w:r>
            <w:proofErr w:type="gramStart"/>
            <w:r w:rsidRPr="00F61C93">
              <w:rPr>
                <w:rFonts w:ascii="宋体" w:hAnsi="宋体" w:hint="eastAsia"/>
                <w:szCs w:val="21"/>
              </w:rPr>
              <w:t>泵管2根</w:t>
            </w:r>
            <w:proofErr w:type="gramEnd"/>
            <w:r w:rsidRPr="00F61C93">
              <w:rPr>
                <w:rFonts w:ascii="宋体" w:hAnsi="宋体" w:hint="eastAsia"/>
                <w:szCs w:val="21"/>
              </w:rPr>
              <w:t>、灌注泵1台</w:t>
            </w:r>
          </w:p>
        </w:tc>
        <w:tc>
          <w:tcPr>
            <w:tcW w:w="1134" w:type="dxa"/>
            <w:vAlign w:val="center"/>
          </w:tcPr>
          <w:p w:rsidR="00D72087" w:rsidRPr="00F61C93" w:rsidRDefault="00D72087" w:rsidP="00FE338E">
            <w:pPr>
              <w:pStyle w:val="a9"/>
              <w:ind w:firstLineChars="0" w:firstLine="0"/>
              <w:rPr>
                <w:rFonts w:ascii="宋体" w:hAnsi="宋体"/>
                <w:szCs w:val="21"/>
              </w:rPr>
            </w:pPr>
            <w:r w:rsidRPr="00F61C93">
              <w:rPr>
                <w:rFonts w:ascii="宋体" w:hAnsi="宋体" w:hint="eastAsia"/>
                <w:szCs w:val="21"/>
              </w:rPr>
              <w:t>20万</w:t>
            </w:r>
          </w:p>
        </w:tc>
      </w:tr>
      <w:tr w:rsidR="00D72087" w:rsidRPr="00F61C93" w:rsidTr="0027728A">
        <w:trPr>
          <w:trHeight w:val="402"/>
        </w:trPr>
        <w:tc>
          <w:tcPr>
            <w:tcW w:w="710" w:type="dxa"/>
            <w:vAlign w:val="center"/>
          </w:tcPr>
          <w:p w:rsidR="00D72087" w:rsidRPr="00F61C93" w:rsidRDefault="00D72087">
            <w:pPr>
              <w:pStyle w:val="a9"/>
              <w:ind w:firstLineChars="0" w:firstLine="0"/>
              <w:rPr>
                <w:rFonts w:ascii="宋体" w:hAnsi="宋体"/>
                <w:szCs w:val="21"/>
              </w:rPr>
            </w:pPr>
            <w:r w:rsidRPr="00F61C93">
              <w:rPr>
                <w:rFonts w:ascii="宋体" w:hAnsi="宋体" w:hint="eastAsia"/>
                <w:szCs w:val="21"/>
              </w:rPr>
              <w:t>2</w:t>
            </w:r>
          </w:p>
        </w:tc>
        <w:tc>
          <w:tcPr>
            <w:tcW w:w="1701" w:type="dxa"/>
            <w:vAlign w:val="center"/>
          </w:tcPr>
          <w:p w:rsidR="00D72087" w:rsidRPr="00F61C93" w:rsidRDefault="00D72087" w:rsidP="00FE338E">
            <w:pPr>
              <w:pStyle w:val="a9"/>
              <w:ind w:firstLineChars="0" w:firstLine="0"/>
              <w:rPr>
                <w:rFonts w:ascii="宋体" w:hAnsi="宋体"/>
                <w:szCs w:val="21"/>
              </w:rPr>
            </w:pPr>
            <w:r w:rsidRPr="00F61C93">
              <w:rPr>
                <w:rFonts w:ascii="宋体" w:hAnsi="宋体" w:hint="eastAsia"/>
                <w:szCs w:val="21"/>
              </w:rPr>
              <w:t>反向咬切钳</w:t>
            </w:r>
          </w:p>
        </w:tc>
        <w:tc>
          <w:tcPr>
            <w:tcW w:w="992" w:type="dxa"/>
            <w:vAlign w:val="center"/>
          </w:tcPr>
          <w:p w:rsidR="00D72087" w:rsidRPr="00F61C93" w:rsidRDefault="00D72087" w:rsidP="00FE338E">
            <w:pPr>
              <w:rPr>
                <w:rFonts w:ascii="宋体" w:hAnsi="宋体"/>
                <w:szCs w:val="21"/>
              </w:rPr>
            </w:pPr>
            <w:r w:rsidRPr="00F61C93">
              <w:rPr>
                <w:rFonts w:ascii="宋体" w:hAnsi="宋体" w:hint="eastAsia"/>
                <w:szCs w:val="21"/>
              </w:rPr>
              <w:t>1把</w:t>
            </w:r>
          </w:p>
        </w:tc>
        <w:tc>
          <w:tcPr>
            <w:tcW w:w="4394" w:type="dxa"/>
            <w:vAlign w:val="center"/>
          </w:tcPr>
          <w:p w:rsidR="00D72087" w:rsidRPr="00F61C93" w:rsidRDefault="00D72087" w:rsidP="00FE338E">
            <w:pPr>
              <w:rPr>
                <w:rFonts w:ascii="宋体" w:hAnsi="宋体"/>
                <w:szCs w:val="21"/>
              </w:rPr>
            </w:pPr>
            <w:r w:rsidRPr="00F61C93">
              <w:rPr>
                <w:rFonts w:ascii="宋体" w:hAnsi="宋体" w:hint="eastAsia"/>
                <w:szCs w:val="21"/>
              </w:rPr>
              <w:t>适用于神经外科手术使用，</w:t>
            </w:r>
            <w:r w:rsidRPr="00F61C93">
              <w:rPr>
                <w:rFonts w:ascii="宋体" w:hAnsi="宋体" w:cs="宋体" w:hint="eastAsia"/>
                <w:bCs/>
                <w:szCs w:val="21"/>
              </w:rPr>
              <w:t>手柄与</w:t>
            </w:r>
            <w:proofErr w:type="gramStart"/>
            <w:r w:rsidRPr="00F61C93">
              <w:rPr>
                <w:rFonts w:ascii="宋体" w:hAnsi="宋体" w:cs="宋体" w:hint="eastAsia"/>
                <w:bCs/>
                <w:szCs w:val="21"/>
              </w:rPr>
              <w:t>钳头分体式</w:t>
            </w:r>
            <w:proofErr w:type="gramEnd"/>
            <w:r w:rsidRPr="00F61C93">
              <w:rPr>
                <w:rFonts w:ascii="宋体" w:hAnsi="宋体" w:cs="宋体" w:hint="eastAsia"/>
                <w:bCs/>
                <w:szCs w:val="21"/>
              </w:rPr>
              <w:t>设计，便于清洗。钳</w:t>
            </w:r>
            <w:proofErr w:type="gramStart"/>
            <w:r w:rsidRPr="00F61C93">
              <w:rPr>
                <w:rFonts w:ascii="宋体" w:hAnsi="宋体" w:cs="宋体" w:hint="eastAsia"/>
                <w:bCs/>
                <w:szCs w:val="21"/>
              </w:rPr>
              <w:t>头</w:t>
            </w:r>
            <w:proofErr w:type="gramEnd"/>
            <w:r w:rsidRPr="00F61C93">
              <w:rPr>
                <w:rFonts w:ascii="宋体" w:hAnsi="宋体" w:cs="宋体" w:hint="eastAsia"/>
                <w:bCs/>
                <w:szCs w:val="21"/>
              </w:rPr>
              <w:t>头端130°向上开口，可旋转360度。钳头头端长度23cm，头端宽度1-5m可选5个规格。防反光设计。</w:t>
            </w:r>
          </w:p>
        </w:tc>
        <w:tc>
          <w:tcPr>
            <w:tcW w:w="1134" w:type="dxa"/>
            <w:vAlign w:val="center"/>
          </w:tcPr>
          <w:p w:rsidR="00D72087" w:rsidRPr="00F61C93" w:rsidRDefault="00D72087" w:rsidP="00FE338E">
            <w:pPr>
              <w:pStyle w:val="a9"/>
              <w:ind w:firstLineChars="0" w:firstLine="0"/>
              <w:rPr>
                <w:rFonts w:ascii="宋体" w:hAnsi="宋体"/>
                <w:szCs w:val="21"/>
              </w:rPr>
            </w:pPr>
            <w:r w:rsidRPr="00F61C93">
              <w:rPr>
                <w:rFonts w:ascii="宋体" w:hAnsi="宋体" w:hint="eastAsia"/>
                <w:szCs w:val="21"/>
              </w:rPr>
              <w:t>2.2万</w:t>
            </w:r>
          </w:p>
        </w:tc>
      </w:tr>
      <w:tr w:rsidR="00D72087" w:rsidRPr="00F61C93" w:rsidTr="0027728A">
        <w:trPr>
          <w:trHeight w:val="402"/>
        </w:trPr>
        <w:tc>
          <w:tcPr>
            <w:tcW w:w="710" w:type="dxa"/>
            <w:vAlign w:val="center"/>
          </w:tcPr>
          <w:p w:rsidR="00D72087" w:rsidRPr="00F61C93" w:rsidRDefault="00D72087">
            <w:pPr>
              <w:pStyle w:val="a9"/>
              <w:ind w:firstLineChars="0" w:firstLine="0"/>
              <w:rPr>
                <w:rFonts w:ascii="宋体" w:hAnsi="宋体"/>
                <w:szCs w:val="21"/>
              </w:rPr>
            </w:pPr>
            <w:r w:rsidRPr="00F61C93">
              <w:rPr>
                <w:rFonts w:ascii="宋体" w:hAnsi="宋体" w:hint="eastAsia"/>
                <w:szCs w:val="21"/>
              </w:rPr>
              <w:t>3</w:t>
            </w:r>
          </w:p>
        </w:tc>
        <w:tc>
          <w:tcPr>
            <w:tcW w:w="1701" w:type="dxa"/>
            <w:vAlign w:val="center"/>
          </w:tcPr>
          <w:p w:rsidR="00D72087" w:rsidRPr="00F61C93" w:rsidRDefault="00D72087" w:rsidP="00FE338E">
            <w:pPr>
              <w:pStyle w:val="a9"/>
              <w:ind w:firstLineChars="0" w:firstLine="0"/>
              <w:rPr>
                <w:rFonts w:ascii="宋体" w:hAnsi="宋体"/>
                <w:szCs w:val="21"/>
              </w:rPr>
            </w:pPr>
            <w:r w:rsidRPr="00F61C93">
              <w:rPr>
                <w:rFonts w:ascii="宋体" w:hAnsi="宋体" w:hint="eastAsia"/>
                <w:szCs w:val="21"/>
              </w:rPr>
              <w:t>超声波清洗机</w:t>
            </w:r>
          </w:p>
        </w:tc>
        <w:tc>
          <w:tcPr>
            <w:tcW w:w="992" w:type="dxa"/>
            <w:vAlign w:val="center"/>
          </w:tcPr>
          <w:p w:rsidR="00D72087" w:rsidRPr="00F61C93" w:rsidRDefault="00D72087" w:rsidP="00FE338E">
            <w:pPr>
              <w:rPr>
                <w:rFonts w:ascii="宋体" w:hAnsi="宋体"/>
                <w:szCs w:val="21"/>
              </w:rPr>
            </w:pPr>
            <w:r w:rsidRPr="00F61C93">
              <w:rPr>
                <w:rFonts w:ascii="宋体" w:hAnsi="宋体" w:hint="eastAsia"/>
                <w:szCs w:val="21"/>
              </w:rPr>
              <w:t>1台</w:t>
            </w:r>
          </w:p>
        </w:tc>
        <w:tc>
          <w:tcPr>
            <w:tcW w:w="4394" w:type="dxa"/>
            <w:vAlign w:val="center"/>
          </w:tcPr>
          <w:p w:rsidR="00D72087" w:rsidRPr="00F61C93" w:rsidRDefault="00D72087" w:rsidP="00FE338E">
            <w:pPr>
              <w:rPr>
                <w:rFonts w:ascii="宋体" w:hAnsi="宋体"/>
                <w:szCs w:val="21"/>
              </w:rPr>
            </w:pPr>
            <w:r w:rsidRPr="00F61C93">
              <w:rPr>
                <w:rFonts w:ascii="宋体" w:hAnsi="宋体" w:hint="eastAsia"/>
                <w:szCs w:val="21"/>
              </w:rPr>
              <w:t>需</w:t>
            </w:r>
            <w:proofErr w:type="gramStart"/>
            <w:r w:rsidRPr="00F61C93">
              <w:rPr>
                <w:rFonts w:ascii="宋体" w:hAnsi="宋体" w:hint="eastAsia"/>
                <w:szCs w:val="21"/>
              </w:rPr>
              <w:t>满足达芬奇手术</w:t>
            </w:r>
            <w:proofErr w:type="gramEnd"/>
            <w:r w:rsidRPr="00F61C93">
              <w:rPr>
                <w:rFonts w:ascii="宋体" w:hAnsi="宋体" w:hint="eastAsia"/>
                <w:szCs w:val="21"/>
              </w:rPr>
              <w:t>机器人相关器械的清洗要求,清洗机内槽对角线大于720mm</w:t>
            </w:r>
          </w:p>
        </w:tc>
        <w:tc>
          <w:tcPr>
            <w:tcW w:w="1134" w:type="dxa"/>
            <w:vAlign w:val="center"/>
          </w:tcPr>
          <w:p w:rsidR="00D72087" w:rsidRPr="00F61C93" w:rsidRDefault="00D72087" w:rsidP="00FE338E">
            <w:pPr>
              <w:pStyle w:val="a9"/>
              <w:ind w:firstLineChars="0" w:firstLine="0"/>
              <w:rPr>
                <w:rFonts w:ascii="宋体" w:hAnsi="宋体"/>
                <w:szCs w:val="21"/>
              </w:rPr>
            </w:pPr>
            <w:r w:rsidRPr="00F61C93">
              <w:rPr>
                <w:rFonts w:ascii="宋体" w:hAnsi="宋体" w:hint="eastAsia"/>
                <w:szCs w:val="21"/>
              </w:rPr>
              <w:t>4.9万</w:t>
            </w:r>
          </w:p>
        </w:tc>
      </w:tr>
    </w:tbl>
    <w:p w:rsidR="00873A84" w:rsidRPr="00F61C93" w:rsidRDefault="00A17D91">
      <w:pPr>
        <w:widowControl/>
        <w:spacing w:line="360" w:lineRule="auto"/>
        <w:jc w:val="left"/>
        <w:rPr>
          <w:rFonts w:ascii="宋体" w:hAnsi="宋体" w:cs="宋体"/>
          <w:b/>
          <w:kern w:val="0"/>
          <w:sz w:val="24"/>
          <w:szCs w:val="24"/>
        </w:rPr>
      </w:pPr>
      <w:r w:rsidRPr="00F61C93">
        <w:rPr>
          <w:rFonts w:ascii="宋体" w:hAnsi="宋体" w:hint="eastAsia"/>
          <w:b/>
          <w:sz w:val="24"/>
          <w:szCs w:val="24"/>
        </w:rPr>
        <w:t>二．投标人资格</w:t>
      </w:r>
      <w:r w:rsidRPr="00F61C93">
        <w:rPr>
          <w:rFonts w:ascii="宋体" w:hAnsi="宋体" w:cs="宋体"/>
          <w:b/>
          <w:kern w:val="0"/>
          <w:sz w:val="24"/>
          <w:szCs w:val="24"/>
        </w:rPr>
        <w:t>要求</w:t>
      </w:r>
      <w:r w:rsidRPr="00F61C93">
        <w:rPr>
          <w:rFonts w:ascii="宋体" w:hAnsi="宋体" w:cs="宋体" w:hint="eastAsia"/>
          <w:b/>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2、单位负责人为同一人或者存在直接控股、管理关系的不同投标人，不得参加同一子包的投标。</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lastRenderedPageBreak/>
        <w:t>3、投标人未被“信用中国”（www.creditchina.gov.cn）、中国政府采购网（www.ccgp.gov.cn）列入失信被执行人、重大税收违法失信主体、政府采购严重违法失信行为记录名单。</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4、本项目不接受联合体投标，实行资格后审。</w:t>
      </w:r>
    </w:p>
    <w:p w:rsidR="00873A84" w:rsidRPr="00F61C93" w:rsidRDefault="00A17D91">
      <w:pPr>
        <w:widowControl/>
        <w:spacing w:line="360" w:lineRule="auto"/>
        <w:jc w:val="left"/>
        <w:rPr>
          <w:rFonts w:ascii="宋体" w:hAnsi="宋体" w:cs="宋体"/>
          <w:b/>
          <w:kern w:val="0"/>
          <w:sz w:val="24"/>
          <w:szCs w:val="24"/>
        </w:rPr>
      </w:pPr>
      <w:r w:rsidRPr="00F61C93">
        <w:rPr>
          <w:rFonts w:ascii="宋体" w:hAnsi="宋体" w:hint="eastAsia"/>
          <w:b/>
          <w:sz w:val="24"/>
          <w:szCs w:val="24"/>
        </w:rPr>
        <w:t>三．投标</w:t>
      </w:r>
      <w:r w:rsidRPr="00F61C93">
        <w:rPr>
          <w:rFonts w:ascii="宋体" w:hAnsi="宋体" w:cs="宋体"/>
          <w:b/>
          <w:kern w:val="0"/>
          <w:sz w:val="24"/>
          <w:szCs w:val="24"/>
        </w:rPr>
        <w:t>要求</w:t>
      </w:r>
      <w:r w:rsidRPr="00F61C93">
        <w:rPr>
          <w:rFonts w:ascii="宋体" w:hAnsi="宋体" w:cs="宋体" w:hint="eastAsia"/>
          <w:b/>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1、希望有资质和实力的供应商</w:t>
      </w:r>
      <w:r w:rsidRPr="00F61C93">
        <w:rPr>
          <w:rFonts w:ascii="宋体" w:hAnsi="宋体" w:cs="宋体"/>
          <w:kern w:val="0"/>
          <w:sz w:val="24"/>
          <w:szCs w:val="24"/>
        </w:rPr>
        <w:t>参与投标</w:t>
      </w:r>
      <w:r w:rsidRPr="00F61C93">
        <w:rPr>
          <w:rFonts w:ascii="宋体" w:hAnsi="宋体" w:cs="宋体" w:hint="eastAsia"/>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2、参与投标应提供以下资料（标书一正三副，正本须加盖红章</w:t>
      </w:r>
      <w:r w:rsidRPr="00F61C93">
        <w:rPr>
          <w:rFonts w:ascii="宋体" w:hAnsi="宋体" w:cs="宋体" w:hint="eastAsia"/>
          <w:kern w:val="0"/>
          <w:sz w:val="24"/>
          <w:szCs w:val="24"/>
        </w:rPr>
        <w:t>，</w:t>
      </w:r>
      <w:r w:rsidRPr="00F61C93">
        <w:rPr>
          <w:rFonts w:ascii="宋体" w:hAnsi="宋体" w:cs="宋体" w:hint="eastAsia"/>
          <w:b/>
          <w:kern w:val="0"/>
          <w:sz w:val="24"/>
          <w:szCs w:val="24"/>
          <w:u w:val="single"/>
        </w:rPr>
        <w:t>格式见附件1</w:t>
      </w:r>
      <w:r w:rsidRPr="00F61C93">
        <w:rPr>
          <w:rFonts w:ascii="宋体" w:hAnsi="宋体" w:cs="宋体"/>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2.1营业执照复印件；</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2.2生产企业生产许可证、经营企业经营许可证；</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2.3产品医疗器械注册证（如需）、医疗器械产品注册登记表及附表（如需）；</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2.4相关品牌产品代理授权书（复印件）；</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2.5投标代表的法人授权书及身份证复印件，并带身份证原件；</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2.6提供参加投标各品牌产品的样品</w:t>
      </w:r>
      <w:r w:rsidRPr="00F61C93">
        <w:rPr>
          <w:rFonts w:ascii="宋体" w:hAnsi="宋体" w:cs="宋体" w:hint="eastAsia"/>
          <w:kern w:val="0"/>
          <w:sz w:val="24"/>
          <w:szCs w:val="24"/>
        </w:rPr>
        <w:t>（彩页）</w:t>
      </w:r>
      <w:r w:rsidRPr="00F61C93">
        <w:rPr>
          <w:rFonts w:ascii="宋体" w:hAnsi="宋体" w:cs="宋体"/>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2.7产品质量保证书、廉洁承诺书；</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2.8投标一览表及投标报价表，配件及耗材报价表；</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2.9</w:t>
      </w:r>
      <w:r w:rsidRPr="00F61C93">
        <w:rPr>
          <w:rFonts w:ascii="宋体" w:hAnsi="宋体" w:cs="宋体" w:hint="eastAsia"/>
          <w:kern w:val="0"/>
          <w:sz w:val="24"/>
          <w:szCs w:val="24"/>
        </w:rPr>
        <w:t>投标</w:t>
      </w:r>
      <w:r w:rsidRPr="00F61C93">
        <w:rPr>
          <w:rFonts w:ascii="宋体" w:hAnsi="宋体" w:cs="宋体"/>
          <w:kern w:val="0"/>
          <w:sz w:val="24"/>
          <w:szCs w:val="24"/>
        </w:rPr>
        <w:t>产品业绩（提供合同复印件）；</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2.10 售后服务承诺及培训计划；</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2.11 标书文件需装订成册，不接收活页形式或通过夹子成型的标书。</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3、</w:t>
      </w:r>
      <w:proofErr w:type="gramStart"/>
      <w:r w:rsidRPr="00F61C93">
        <w:rPr>
          <w:rFonts w:ascii="宋体" w:hAnsi="宋体" w:cs="宋体"/>
          <w:kern w:val="0"/>
          <w:sz w:val="24"/>
          <w:szCs w:val="24"/>
        </w:rPr>
        <w:t>请符合</w:t>
      </w:r>
      <w:proofErr w:type="gramEnd"/>
      <w:r w:rsidRPr="00F61C93">
        <w:rPr>
          <w:rFonts w:ascii="宋体" w:hAnsi="宋体" w:cs="宋体"/>
          <w:kern w:val="0"/>
          <w:sz w:val="24"/>
          <w:szCs w:val="24"/>
        </w:rPr>
        <w:t>资格的投标人到宁波大学附属人民医院采购中心</w:t>
      </w:r>
      <w:r w:rsidRPr="00F61C93">
        <w:rPr>
          <w:rFonts w:ascii="宋体" w:hAnsi="宋体" w:cs="宋体" w:hint="eastAsia"/>
          <w:kern w:val="0"/>
          <w:sz w:val="24"/>
          <w:szCs w:val="24"/>
        </w:rPr>
        <w:t>报名</w:t>
      </w:r>
      <w:r w:rsidRPr="00F61C93">
        <w:rPr>
          <w:rFonts w:ascii="宋体" w:hAnsi="宋体" w:cs="宋体"/>
          <w:kern w:val="0"/>
          <w:sz w:val="24"/>
          <w:szCs w:val="24"/>
        </w:rPr>
        <w:t>，联系人：</w:t>
      </w:r>
      <w:r w:rsidRPr="00F61C93">
        <w:rPr>
          <w:rFonts w:ascii="宋体" w:hAnsi="宋体" w:cs="宋体" w:hint="eastAsia"/>
          <w:kern w:val="0"/>
          <w:sz w:val="24"/>
          <w:szCs w:val="24"/>
        </w:rPr>
        <w:t>姚</w:t>
      </w:r>
      <w:r w:rsidRPr="00F61C93">
        <w:rPr>
          <w:rFonts w:ascii="宋体" w:hAnsi="宋体" w:cs="宋体"/>
          <w:kern w:val="0"/>
          <w:sz w:val="24"/>
          <w:szCs w:val="24"/>
        </w:rPr>
        <w:t>老师、肖老师，联系电话：0574-87016979。报名截止时间202</w:t>
      </w:r>
      <w:r w:rsidRPr="00F61C93">
        <w:rPr>
          <w:rFonts w:ascii="宋体" w:hAnsi="宋体" w:cs="宋体" w:hint="eastAsia"/>
          <w:kern w:val="0"/>
          <w:sz w:val="24"/>
          <w:szCs w:val="24"/>
        </w:rPr>
        <w:t>6</w:t>
      </w:r>
      <w:r w:rsidRPr="00F61C93">
        <w:rPr>
          <w:rFonts w:ascii="宋体" w:hAnsi="宋体" w:cs="宋体"/>
          <w:kern w:val="0"/>
          <w:sz w:val="24"/>
          <w:szCs w:val="24"/>
        </w:rPr>
        <w:t>年</w:t>
      </w:r>
      <w:r w:rsidR="00D72087" w:rsidRPr="00F61C93">
        <w:rPr>
          <w:rFonts w:ascii="宋体" w:hAnsi="宋体" w:cs="宋体" w:hint="eastAsia"/>
          <w:kern w:val="0"/>
          <w:sz w:val="24"/>
          <w:szCs w:val="24"/>
        </w:rPr>
        <w:t>6</w:t>
      </w:r>
      <w:r w:rsidRPr="00F61C93">
        <w:rPr>
          <w:rFonts w:ascii="宋体" w:hAnsi="宋体" w:cs="宋体"/>
          <w:kern w:val="0"/>
          <w:sz w:val="24"/>
          <w:szCs w:val="24"/>
        </w:rPr>
        <w:t>月</w:t>
      </w:r>
      <w:r w:rsidR="00D72087" w:rsidRPr="00F61C93">
        <w:rPr>
          <w:rFonts w:ascii="宋体" w:hAnsi="宋体" w:cs="宋体" w:hint="eastAsia"/>
          <w:kern w:val="0"/>
          <w:sz w:val="24"/>
          <w:szCs w:val="24"/>
        </w:rPr>
        <w:t>2</w:t>
      </w:r>
      <w:r w:rsidR="008A4EFC">
        <w:rPr>
          <w:rFonts w:ascii="宋体" w:hAnsi="宋体" w:cs="宋体" w:hint="eastAsia"/>
          <w:kern w:val="0"/>
          <w:sz w:val="24"/>
          <w:szCs w:val="24"/>
        </w:rPr>
        <w:t>2</w:t>
      </w:r>
      <w:r w:rsidRPr="00F61C93">
        <w:rPr>
          <w:rFonts w:ascii="宋体" w:hAnsi="宋体" w:cs="宋体"/>
          <w:kern w:val="0"/>
          <w:sz w:val="24"/>
          <w:szCs w:val="24"/>
        </w:rPr>
        <w:t>日</w:t>
      </w:r>
      <w:r w:rsidRPr="00F61C93">
        <w:rPr>
          <w:rFonts w:ascii="宋体" w:hAnsi="宋体" w:cs="宋体" w:hint="eastAsia"/>
          <w:kern w:val="0"/>
          <w:sz w:val="24"/>
          <w:szCs w:val="24"/>
        </w:rPr>
        <w:t>17</w:t>
      </w:r>
      <w:r w:rsidRPr="00F61C93">
        <w:rPr>
          <w:rFonts w:ascii="宋体" w:hAnsi="宋体" w:cs="宋体"/>
          <w:kern w:val="0"/>
          <w:sz w:val="24"/>
          <w:szCs w:val="24"/>
        </w:rPr>
        <w:t>时。</w:t>
      </w:r>
      <w:r w:rsidRPr="00F61C93">
        <w:rPr>
          <w:rFonts w:ascii="宋体" w:hAnsi="宋体" w:cs="宋体" w:hint="eastAsia"/>
          <w:kern w:val="0"/>
          <w:sz w:val="24"/>
          <w:szCs w:val="24"/>
        </w:rPr>
        <w:t>报名成功后请按时参加现场议标，如有特殊情况无法参加的向我院采购中心报备。</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4、本次议标定于202</w:t>
      </w:r>
      <w:r w:rsidRPr="00F61C93">
        <w:rPr>
          <w:rFonts w:ascii="宋体" w:hAnsi="宋体" w:cs="宋体" w:hint="eastAsia"/>
          <w:kern w:val="0"/>
          <w:sz w:val="24"/>
          <w:szCs w:val="24"/>
        </w:rPr>
        <w:t>6</w:t>
      </w:r>
      <w:r w:rsidRPr="00F61C93">
        <w:rPr>
          <w:rFonts w:ascii="宋体" w:hAnsi="宋体" w:cs="宋体"/>
          <w:kern w:val="0"/>
          <w:sz w:val="24"/>
          <w:szCs w:val="24"/>
        </w:rPr>
        <w:t>年</w:t>
      </w:r>
      <w:r w:rsidR="00D72087" w:rsidRPr="00F61C93">
        <w:rPr>
          <w:rFonts w:ascii="宋体" w:hAnsi="宋体" w:cs="宋体" w:hint="eastAsia"/>
          <w:kern w:val="0"/>
          <w:sz w:val="24"/>
          <w:szCs w:val="24"/>
        </w:rPr>
        <w:t>6</w:t>
      </w:r>
      <w:r w:rsidRPr="00F61C93">
        <w:rPr>
          <w:rFonts w:ascii="宋体" w:hAnsi="宋体" w:cs="宋体"/>
          <w:kern w:val="0"/>
          <w:sz w:val="24"/>
          <w:szCs w:val="24"/>
        </w:rPr>
        <w:t>月</w:t>
      </w:r>
      <w:r w:rsidR="00D72087" w:rsidRPr="00F61C93">
        <w:rPr>
          <w:rFonts w:ascii="宋体" w:hAnsi="宋体" w:cs="宋体" w:hint="eastAsia"/>
          <w:kern w:val="0"/>
          <w:sz w:val="24"/>
          <w:szCs w:val="24"/>
        </w:rPr>
        <w:t>2</w:t>
      </w:r>
      <w:r w:rsidR="008A4EFC">
        <w:rPr>
          <w:rFonts w:ascii="宋体" w:hAnsi="宋体" w:cs="宋体" w:hint="eastAsia"/>
          <w:kern w:val="0"/>
          <w:sz w:val="24"/>
          <w:szCs w:val="24"/>
        </w:rPr>
        <w:t>3</w:t>
      </w:r>
      <w:r w:rsidRPr="00F61C93">
        <w:rPr>
          <w:rFonts w:ascii="宋体" w:hAnsi="宋体" w:cs="宋体"/>
          <w:kern w:val="0"/>
          <w:sz w:val="24"/>
          <w:szCs w:val="24"/>
        </w:rPr>
        <w:t>日</w:t>
      </w:r>
      <w:r w:rsidR="008A4EFC">
        <w:rPr>
          <w:rFonts w:ascii="宋体" w:hAnsi="宋体" w:cs="宋体" w:hint="eastAsia"/>
          <w:kern w:val="0"/>
          <w:sz w:val="24"/>
          <w:szCs w:val="24"/>
        </w:rPr>
        <w:t>14</w:t>
      </w:r>
      <w:r w:rsidRPr="00F61C93">
        <w:rPr>
          <w:rFonts w:ascii="宋体" w:hAnsi="宋体" w:cs="宋体" w:hint="eastAsia"/>
          <w:kern w:val="0"/>
          <w:sz w:val="24"/>
          <w:szCs w:val="24"/>
        </w:rPr>
        <w:t>时</w:t>
      </w:r>
      <w:r w:rsidR="008A4EFC">
        <w:rPr>
          <w:rFonts w:ascii="宋体" w:hAnsi="宋体" w:cs="宋体" w:hint="eastAsia"/>
          <w:kern w:val="0"/>
          <w:sz w:val="24"/>
          <w:szCs w:val="24"/>
        </w:rPr>
        <w:t>30分</w:t>
      </w:r>
      <w:r w:rsidRPr="00F61C93">
        <w:rPr>
          <w:rFonts w:ascii="宋体" w:hAnsi="宋体" w:cs="宋体"/>
          <w:kern w:val="0"/>
          <w:sz w:val="24"/>
          <w:szCs w:val="24"/>
        </w:rPr>
        <w:t>，地点：</w:t>
      </w:r>
      <w:r w:rsidRPr="00F61C93">
        <w:rPr>
          <w:rFonts w:ascii="宋体" w:hAnsi="宋体" w:cs="宋体" w:hint="eastAsia"/>
          <w:kern w:val="0"/>
          <w:sz w:val="24"/>
          <w:szCs w:val="24"/>
        </w:rPr>
        <w:t>宁波市百丈东路251号，宁波大学附属人民医院</w:t>
      </w:r>
      <w:r w:rsidRPr="00F61C93">
        <w:rPr>
          <w:rFonts w:ascii="宋体" w:hAnsi="宋体" w:cs="宋体"/>
          <w:kern w:val="0"/>
          <w:sz w:val="24"/>
          <w:szCs w:val="24"/>
        </w:rPr>
        <w:t>16号楼</w:t>
      </w:r>
      <w:r w:rsidRPr="00F61C93">
        <w:rPr>
          <w:rFonts w:ascii="宋体" w:hAnsi="宋体" w:cs="宋体" w:hint="eastAsia"/>
          <w:kern w:val="0"/>
          <w:sz w:val="24"/>
          <w:szCs w:val="24"/>
        </w:rPr>
        <w:t>2楼218</w:t>
      </w:r>
      <w:r w:rsidRPr="00F61C93">
        <w:rPr>
          <w:rFonts w:ascii="宋体" w:hAnsi="宋体" w:cs="宋体"/>
          <w:kern w:val="0"/>
          <w:sz w:val="24"/>
          <w:szCs w:val="24"/>
        </w:rPr>
        <w:t>会议室。</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5、</w:t>
      </w:r>
      <w:r w:rsidRPr="00F61C93">
        <w:rPr>
          <w:rFonts w:ascii="宋体" w:hAnsi="宋体" w:hint="eastAsia"/>
          <w:sz w:val="24"/>
          <w:szCs w:val="24"/>
        </w:rPr>
        <w:t>我院为无烟医院，文明单位，院区内严禁吸烟，并要求严格做好垃圾分类，请投标人自觉遵守。</w:t>
      </w:r>
    </w:p>
    <w:p w:rsidR="00873A84" w:rsidRPr="00F61C93" w:rsidRDefault="00A17D91">
      <w:pPr>
        <w:widowControl/>
        <w:spacing w:line="360" w:lineRule="auto"/>
        <w:jc w:val="left"/>
        <w:rPr>
          <w:rFonts w:ascii="宋体" w:hAnsi="宋体"/>
          <w:b/>
          <w:sz w:val="24"/>
          <w:szCs w:val="24"/>
        </w:rPr>
      </w:pPr>
      <w:r w:rsidRPr="00F61C93">
        <w:rPr>
          <w:rFonts w:ascii="宋体" w:hAnsi="宋体" w:hint="eastAsia"/>
          <w:b/>
          <w:sz w:val="24"/>
          <w:szCs w:val="24"/>
        </w:rPr>
        <w:t>四.</w:t>
      </w:r>
      <w:r w:rsidRPr="00F61C93">
        <w:rPr>
          <w:rFonts w:ascii="宋体" w:hAnsi="宋体"/>
          <w:b/>
          <w:sz w:val="24"/>
          <w:szCs w:val="24"/>
        </w:rPr>
        <w:t>评标方法</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本次采购采用议标的方式，采用综合评分法，中标结果以宁波大学附属人民医院外网公示、电话通知为准。</w:t>
      </w:r>
    </w:p>
    <w:p w:rsidR="00873A84" w:rsidRPr="00F61C93" w:rsidRDefault="00A17D91">
      <w:pPr>
        <w:widowControl/>
        <w:spacing w:line="360" w:lineRule="auto"/>
        <w:jc w:val="left"/>
        <w:rPr>
          <w:rFonts w:ascii="宋体" w:hAnsi="宋体" w:cs="宋体"/>
          <w:b/>
          <w:kern w:val="0"/>
          <w:sz w:val="24"/>
          <w:szCs w:val="24"/>
        </w:rPr>
      </w:pPr>
      <w:r w:rsidRPr="00F61C93">
        <w:rPr>
          <w:rFonts w:ascii="宋体" w:hAnsi="宋体" w:cs="宋体" w:hint="eastAsia"/>
          <w:b/>
          <w:kern w:val="0"/>
          <w:sz w:val="24"/>
          <w:szCs w:val="24"/>
        </w:rPr>
        <w:lastRenderedPageBreak/>
        <w:t>五.</w:t>
      </w:r>
      <w:r w:rsidRPr="00F61C93">
        <w:rPr>
          <w:rFonts w:ascii="宋体" w:hAnsi="宋体" w:cs="宋体"/>
          <w:b/>
          <w:kern w:val="0"/>
          <w:sz w:val="24"/>
          <w:szCs w:val="24"/>
        </w:rPr>
        <w:t>商务条款</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交货方式：按院方实际需要供货。</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交货时间：</w:t>
      </w:r>
      <w:r w:rsidRPr="00F61C93">
        <w:rPr>
          <w:rFonts w:ascii="宋体" w:hAnsi="宋体" w:cs="宋体" w:hint="eastAsia"/>
          <w:kern w:val="0"/>
          <w:sz w:val="24"/>
          <w:szCs w:val="24"/>
        </w:rPr>
        <w:t>中标后接院方通知30天内全部安装调试完成</w:t>
      </w:r>
      <w:r w:rsidRPr="00F61C93">
        <w:rPr>
          <w:rFonts w:ascii="宋体" w:hAnsi="宋体" w:cs="宋体"/>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付款方式：设备安装验收合格3个月内</w:t>
      </w:r>
      <w:r w:rsidRPr="00F61C93">
        <w:rPr>
          <w:rFonts w:ascii="宋体" w:hAnsi="宋体" w:cs="宋体" w:hint="eastAsia"/>
          <w:kern w:val="0"/>
          <w:sz w:val="24"/>
          <w:szCs w:val="24"/>
        </w:rPr>
        <w:t>支付。</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售后服务：</w:t>
      </w:r>
      <w:r w:rsidRPr="00F61C93">
        <w:rPr>
          <w:rFonts w:ascii="宋体" w:hAnsi="宋体" w:cs="宋体" w:hint="eastAsia"/>
          <w:kern w:val="0"/>
          <w:sz w:val="24"/>
          <w:szCs w:val="24"/>
        </w:rPr>
        <w:t>按要求提供</w:t>
      </w:r>
      <w:r w:rsidRPr="00F61C93">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技术支持：</w:t>
      </w:r>
      <w:proofErr w:type="gramStart"/>
      <w:r w:rsidRPr="00F61C93">
        <w:rPr>
          <w:rFonts w:ascii="宋体" w:hAnsi="宋体" w:cs="宋体"/>
          <w:kern w:val="0"/>
          <w:sz w:val="24"/>
          <w:szCs w:val="24"/>
        </w:rPr>
        <w:t>中标商</w:t>
      </w:r>
      <w:proofErr w:type="gramEnd"/>
      <w:r w:rsidRPr="00F61C93">
        <w:rPr>
          <w:rFonts w:ascii="宋体" w:hAnsi="宋体" w:cs="宋体"/>
          <w:kern w:val="0"/>
          <w:sz w:val="24"/>
          <w:szCs w:val="24"/>
        </w:rPr>
        <w:t>应提供设备使用的技术支持或培训。</w:t>
      </w:r>
    </w:p>
    <w:p w:rsidR="00873A84" w:rsidRPr="00F61C93" w:rsidRDefault="00A17D91">
      <w:pPr>
        <w:widowControl/>
        <w:spacing w:line="360" w:lineRule="auto"/>
        <w:ind w:left="840" w:hangingChars="350" w:hanging="840"/>
        <w:jc w:val="right"/>
        <w:rPr>
          <w:rFonts w:ascii="宋体" w:hAnsi="宋体" w:cs="宋体"/>
          <w:kern w:val="0"/>
          <w:sz w:val="24"/>
          <w:szCs w:val="24"/>
        </w:rPr>
      </w:pPr>
      <w:r w:rsidRPr="00F61C93">
        <w:rPr>
          <w:rFonts w:ascii="宋体" w:hAnsi="宋体" w:cs="宋体"/>
          <w:kern w:val="0"/>
          <w:sz w:val="24"/>
          <w:szCs w:val="24"/>
        </w:rPr>
        <w:t>宁波大学附属人民医院</w:t>
      </w:r>
    </w:p>
    <w:p w:rsidR="00873A84" w:rsidRPr="00F61C93" w:rsidRDefault="00A17D91">
      <w:pPr>
        <w:widowControl/>
        <w:spacing w:line="360" w:lineRule="auto"/>
        <w:ind w:left="840" w:hangingChars="350" w:hanging="840"/>
        <w:jc w:val="right"/>
        <w:rPr>
          <w:b/>
          <w:sz w:val="18"/>
          <w:szCs w:val="18"/>
        </w:rPr>
      </w:pPr>
      <w:r w:rsidRPr="00F61C93">
        <w:rPr>
          <w:rFonts w:ascii="宋体" w:hAnsi="宋体" w:cs="宋体"/>
          <w:kern w:val="0"/>
          <w:sz w:val="24"/>
          <w:szCs w:val="24"/>
        </w:rPr>
        <w:t>202</w:t>
      </w:r>
      <w:r w:rsidRPr="00F61C93">
        <w:rPr>
          <w:rFonts w:ascii="宋体" w:hAnsi="宋体" w:cs="宋体" w:hint="eastAsia"/>
          <w:kern w:val="0"/>
          <w:sz w:val="24"/>
          <w:szCs w:val="24"/>
        </w:rPr>
        <w:t>6</w:t>
      </w:r>
      <w:r w:rsidRPr="00F61C93">
        <w:rPr>
          <w:rFonts w:ascii="宋体" w:hAnsi="宋体" w:cs="宋体"/>
          <w:kern w:val="0"/>
          <w:sz w:val="24"/>
          <w:szCs w:val="24"/>
        </w:rPr>
        <w:t>年</w:t>
      </w:r>
      <w:r w:rsidR="00D72087" w:rsidRPr="00F61C93">
        <w:rPr>
          <w:rFonts w:ascii="宋体" w:hAnsi="宋体" w:cs="宋体" w:hint="eastAsia"/>
          <w:kern w:val="0"/>
          <w:sz w:val="24"/>
          <w:szCs w:val="24"/>
        </w:rPr>
        <w:t>6</w:t>
      </w:r>
      <w:r w:rsidRPr="00F61C93">
        <w:rPr>
          <w:rFonts w:ascii="宋体" w:hAnsi="宋体" w:cs="宋体"/>
          <w:kern w:val="0"/>
          <w:sz w:val="24"/>
          <w:szCs w:val="24"/>
        </w:rPr>
        <w:t>月</w:t>
      </w:r>
      <w:r w:rsidR="00D72087" w:rsidRPr="00F61C93">
        <w:rPr>
          <w:rFonts w:ascii="宋体" w:hAnsi="宋体" w:cs="宋体" w:hint="eastAsia"/>
          <w:kern w:val="0"/>
          <w:sz w:val="24"/>
          <w:szCs w:val="24"/>
        </w:rPr>
        <w:t>16</w:t>
      </w:r>
      <w:r w:rsidRPr="00F61C93">
        <w:rPr>
          <w:rFonts w:ascii="宋体" w:hAnsi="宋体" w:cs="宋体"/>
          <w:kern w:val="0"/>
          <w:sz w:val="24"/>
          <w:szCs w:val="24"/>
        </w:rPr>
        <w:t>日</w:t>
      </w:r>
    </w:p>
    <w:p w:rsidR="00873A84" w:rsidRDefault="00A17D91">
      <w:pPr>
        <w:widowControl/>
        <w:jc w:val="left"/>
        <w:rPr>
          <w:rFonts w:ascii="宋体" w:hAnsi="宋体" w:cs="宋体"/>
          <w:b/>
          <w:kern w:val="0"/>
          <w:sz w:val="18"/>
          <w:szCs w:val="18"/>
        </w:rPr>
      </w:pPr>
      <w:r>
        <w:rPr>
          <w:rFonts w:ascii="宋体" w:hAnsi="宋体" w:cs="宋体"/>
          <w:b/>
          <w:kern w:val="0"/>
          <w:sz w:val="18"/>
          <w:szCs w:val="18"/>
        </w:rPr>
        <w:br w:type="page"/>
      </w:r>
    </w:p>
    <w:p w:rsidR="00873A84" w:rsidRDefault="00A17D9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73A84">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873A84" w:rsidRDefault="00A17D9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873A84">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价格分</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873A84" w:rsidRDefault="00A17D9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873A84" w:rsidRDefault="00A17D9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873A84" w:rsidRDefault="00A17D9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873A84" w:rsidRDefault="00A17D9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873A84" w:rsidRDefault="00A17D9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873A84">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873A84" w:rsidRDefault="00A17D91">
            <w:pPr>
              <w:rPr>
                <w:rFonts w:ascii="宋体" w:hAnsi="宋体"/>
                <w:color w:val="000000"/>
                <w:sz w:val="18"/>
                <w:szCs w:val="18"/>
              </w:rPr>
            </w:pPr>
            <w:r>
              <w:rPr>
                <w:rFonts w:ascii="宋体" w:hAnsi="宋体" w:cs="宋体" w:hint="eastAsia"/>
                <w:sz w:val="18"/>
                <w:szCs w:val="18"/>
              </w:rPr>
              <w:t>注：投标文件中提供合同复印件并加盖公章。</w:t>
            </w:r>
          </w:p>
        </w:tc>
      </w:tr>
      <w:tr w:rsidR="00873A84">
        <w:trPr>
          <w:trHeight w:val="1012"/>
        </w:trPr>
        <w:tc>
          <w:tcPr>
            <w:tcW w:w="1384" w:type="dxa"/>
            <w:vMerge w:val="restart"/>
            <w:tcBorders>
              <w:top w:val="single" w:sz="4" w:space="0" w:color="auto"/>
              <w:left w:val="single" w:sz="4" w:space="0" w:color="auto"/>
              <w:right w:val="single" w:sz="4" w:space="0" w:color="auto"/>
            </w:tcBorders>
            <w:vAlign w:val="center"/>
          </w:tcPr>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技术</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服务</w:t>
            </w:r>
          </w:p>
          <w:p w:rsidR="00873A84" w:rsidRDefault="00A17D91">
            <w:pPr>
              <w:spacing w:line="360" w:lineRule="auto"/>
              <w:jc w:val="center"/>
              <w:rPr>
                <w:rFonts w:ascii="宋体" w:hAnsi="宋体"/>
                <w:sz w:val="18"/>
                <w:szCs w:val="18"/>
                <w:lang w:val="zh-CN"/>
              </w:rPr>
            </w:pPr>
            <w:r>
              <w:rPr>
                <w:rFonts w:ascii="宋体" w:hAnsi="宋体" w:hint="eastAsia"/>
                <w:sz w:val="18"/>
                <w:szCs w:val="18"/>
                <w:lang w:val="zh-CN"/>
              </w:rPr>
              <w:t>评议</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（62分）</w:t>
            </w:r>
          </w:p>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sz w:val="18"/>
                <w:szCs w:val="18"/>
              </w:rPr>
            </w:pPr>
            <w:r>
              <w:rPr>
                <w:rFonts w:ascii="宋体" w:hAnsi="宋体" w:hint="eastAsia"/>
                <w:sz w:val="18"/>
                <w:szCs w:val="18"/>
              </w:rPr>
              <w:t>技术功能符合情况：（25分）：</w:t>
            </w:r>
          </w:p>
          <w:p w:rsidR="00873A84" w:rsidRDefault="00A17D91">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873A84">
        <w:trPr>
          <w:trHeight w:val="4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配置完整性（4分）</w:t>
            </w:r>
          </w:p>
          <w:p w:rsidR="00873A84" w:rsidRDefault="00A17D91">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根据投标人提供设备的配置是否满足采购人需求进行评定，满分4分。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性能先进性（1</w:t>
            </w:r>
            <w:r w:rsidR="00AE3AE7">
              <w:rPr>
                <w:rFonts w:ascii="宋体" w:hAnsi="宋体" w:hint="eastAsia"/>
                <w:color w:val="000000"/>
                <w:sz w:val="18"/>
                <w:szCs w:val="18"/>
              </w:rPr>
              <w:t>2</w:t>
            </w:r>
            <w:r>
              <w:rPr>
                <w:rFonts w:ascii="宋体" w:hAnsi="宋体" w:hint="eastAsia"/>
                <w:color w:val="000000"/>
                <w:sz w:val="18"/>
                <w:szCs w:val="18"/>
              </w:rPr>
              <w:t>分）</w:t>
            </w:r>
          </w:p>
          <w:p w:rsidR="00873A84" w:rsidRDefault="00AE3AE7" w:rsidP="00AE3AE7">
            <w:pPr>
              <w:rPr>
                <w:rFonts w:ascii="宋体" w:hAnsi="宋体"/>
                <w:color w:val="000000"/>
                <w:sz w:val="18"/>
                <w:szCs w:val="18"/>
              </w:rPr>
            </w:pPr>
            <w:r>
              <w:rPr>
                <w:rFonts w:ascii="宋体" w:hAnsi="宋体" w:hint="eastAsia"/>
                <w:color w:val="000000"/>
                <w:sz w:val="18"/>
                <w:szCs w:val="18"/>
              </w:rPr>
              <w:t>所投产品</w:t>
            </w:r>
            <w:r>
              <w:rPr>
                <w:rFonts w:ascii="Segoe UI" w:hAnsi="Segoe UI" w:cs="Segoe UI"/>
                <w:color w:val="0F1115"/>
                <w:sz w:val="18"/>
                <w:szCs w:val="18"/>
                <w:shd w:val="clear" w:color="auto" w:fill="FFFFFF"/>
              </w:rPr>
              <w:t>技术水平在同类产品中领先，技术性能明显优于同类产品，应用广泛</w:t>
            </w:r>
            <w:r>
              <w:rPr>
                <w:rFonts w:ascii="Segoe UI" w:hAnsi="Segoe UI" w:cs="Segoe UI" w:hint="eastAsia"/>
                <w:color w:val="0F1115"/>
                <w:sz w:val="18"/>
                <w:szCs w:val="18"/>
                <w:shd w:val="clear" w:color="auto" w:fill="FFFFFF"/>
              </w:rPr>
              <w:t>的，得</w:t>
            </w:r>
            <w:r>
              <w:rPr>
                <w:rFonts w:ascii="Segoe UI" w:hAnsi="Segoe UI" w:cs="Segoe UI" w:hint="eastAsia"/>
                <w:color w:val="0F1115"/>
                <w:sz w:val="18"/>
                <w:szCs w:val="18"/>
                <w:shd w:val="clear" w:color="auto" w:fill="FFFFFF"/>
              </w:rPr>
              <w:t>8-12</w:t>
            </w:r>
            <w:r>
              <w:rPr>
                <w:rFonts w:ascii="Segoe UI" w:hAnsi="Segoe UI" w:cs="Segoe UI" w:hint="eastAsia"/>
                <w:color w:val="0F1115"/>
                <w:sz w:val="18"/>
                <w:szCs w:val="18"/>
                <w:shd w:val="clear" w:color="auto" w:fill="FFFFFF"/>
              </w:rPr>
              <w:t>分；</w:t>
            </w:r>
            <w:r>
              <w:rPr>
                <w:rFonts w:ascii="Segoe UI" w:hAnsi="Segoe UI" w:cs="Segoe UI"/>
                <w:color w:val="0F1115"/>
                <w:sz w:val="18"/>
                <w:szCs w:val="18"/>
                <w:shd w:val="clear" w:color="auto" w:fill="FFFFFF"/>
              </w:rPr>
              <w:t>技术水平在同类产品中属于中等，性能一般，应用一般</w:t>
            </w:r>
            <w:r>
              <w:rPr>
                <w:rFonts w:ascii="Segoe UI" w:hAnsi="Segoe UI" w:cs="Segoe UI" w:hint="eastAsia"/>
                <w:color w:val="0F1115"/>
                <w:sz w:val="18"/>
                <w:szCs w:val="18"/>
                <w:shd w:val="clear" w:color="auto" w:fill="FFFFFF"/>
              </w:rPr>
              <w:t>的，得</w:t>
            </w:r>
            <w:r>
              <w:rPr>
                <w:rFonts w:ascii="Segoe UI" w:hAnsi="Segoe UI" w:cs="Segoe UI" w:hint="eastAsia"/>
                <w:color w:val="0F1115"/>
                <w:sz w:val="18"/>
                <w:szCs w:val="18"/>
                <w:shd w:val="clear" w:color="auto" w:fill="FFFFFF"/>
              </w:rPr>
              <w:t>4-7.9</w:t>
            </w:r>
            <w:r>
              <w:rPr>
                <w:rFonts w:ascii="Segoe UI" w:hAnsi="Segoe UI" w:cs="Segoe UI" w:hint="eastAsia"/>
                <w:color w:val="0F1115"/>
                <w:sz w:val="18"/>
                <w:szCs w:val="18"/>
                <w:shd w:val="clear" w:color="auto" w:fill="FFFFFF"/>
              </w:rPr>
              <w:t>分；</w:t>
            </w:r>
            <w:r>
              <w:rPr>
                <w:rFonts w:ascii="Segoe UI" w:hAnsi="Segoe UI" w:cs="Segoe UI"/>
                <w:color w:val="0F1115"/>
                <w:sz w:val="18"/>
                <w:szCs w:val="18"/>
                <w:shd w:val="clear" w:color="auto" w:fill="FFFFFF"/>
              </w:rPr>
              <w:t>技术水平在同类产品中较落后，性能较差，较少或未得到应用</w:t>
            </w:r>
            <w:r>
              <w:rPr>
                <w:rFonts w:ascii="Segoe UI" w:hAnsi="Segoe UI" w:cs="Segoe UI" w:hint="eastAsia"/>
                <w:color w:val="0F1115"/>
                <w:sz w:val="18"/>
                <w:szCs w:val="18"/>
                <w:shd w:val="clear" w:color="auto" w:fill="FFFFFF"/>
              </w:rPr>
              <w:t>的，得</w:t>
            </w:r>
            <w:r>
              <w:rPr>
                <w:rFonts w:ascii="Segoe UI" w:hAnsi="Segoe UI" w:cs="Segoe UI" w:hint="eastAsia"/>
                <w:color w:val="0F1115"/>
                <w:sz w:val="18"/>
                <w:szCs w:val="18"/>
                <w:shd w:val="clear" w:color="auto" w:fill="FFFFFF"/>
              </w:rPr>
              <w:t>0-3.9</w:t>
            </w:r>
            <w:r>
              <w:rPr>
                <w:rFonts w:ascii="Segoe UI" w:hAnsi="Segoe UI" w:cs="Segoe UI" w:hint="eastAsia"/>
                <w:color w:val="0F1115"/>
                <w:sz w:val="18"/>
                <w:szCs w:val="18"/>
                <w:shd w:val="clear" w:color="auto" w:fill="FFFFFF"/>
              </w:rPr>
              <w:t>分</w:t>
            </w:r>
            <w:r>
              <w:rPr>
                <w:rFonts w:ascii="Segoe UI" w:hAnsi="Segoe UI" w:cs="Segoe UI"/>
                <w:color w:val="0F1115"/>
                <w:sz w:val="18"/>
                <w:szCs w:val="18"/>
                <w:shd w:val="clear" w:color="auto" w:fill="FFFFFF"/>
              </w:rPr>
              <w:t>。</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供货方案（</w:t>
            </w:r>
            <w:r w:rsidR="00D72087">
              <w:rPr>
                <w:rFonts w:ascii="宋体" w:hAnsi="宋体" w:hint="eastAsia"/>
                <w:color w:val="000000"/>
                <w:sz w:val="18"/>
                <w:szCs w:val="18"/>
              </w:rPr>
              <w:t>3</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w:t>
            </w:r>
            <w:r w:rsidR="00D72087">
              <w:rPr>
                <w:rFonts w:ascii="宋体" w:hAnsi="宋体" w:hint="eastAsia"/>
                <w:color w:val="000000"/>
                <w:sz w:val="18"/>
                <w:szCs w:val="18"/>
              </w:rPr>
              <w:t>3</w:t>
            </w:r>
            <w:r>
              <w:rPr>
                <w:rFonts w:ascii="宋体" w:hAnsi="宋体" w:hint="eastAsia"/>
                <w:color w:val="000000"/>
                <w:sz w:val="18"/>
                <w:szCs w:val="18"/>
              </w:rPr>
              <w:t>分。</w:t>
            </w:r>
          </w:p>
        </w:tc>
      </w:tr>
      <w:tr w:rsidR="00873A84">
        <w:trPr>
          <w:trHeight w:val="435"/>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安装与验收方案（</w:t>
            </w:r>
            <w:r w:rsidR="00D72087">
              <w:rPr>
                <w:rFonts w:ascii="宋体" w:hAnsi="宋体" w:hint="eastAsia"/>
                <w:color w:val="000000"/>
                <w:sz w:val="18"/>
                <w:szCs w:val="18"/>
              </w:rPr>
              <w:t>3</w:t>
            </w:r>
            <w:r>
              <w:rPr>
                <w:rFonts w:ascii="宋体" w:hAnsi="宋体" w:hint="eastAsia"/>
                <w:color w:val="000000"/>
                <w:sz w:val="18"/>
                <w:szCs w:val="18"/>
              </w:rPr>
              <w:t>分）：</w:t>
            </w:r>
          </w:p>
          <w:p w:rsidR="00873A84" w:rsidRDefault="00A17D9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w:t>
            </w:r>
            <w:r w:rsidR="00D72087">
              <w:rPr>
                <w:rFonts w:ascii="宋体" w:hAnsi="宋体" w:hint="eastAsia"/>
                <w:color w:val="000000"/>
                <w:sz w:val="18"/>
                <w:szCs w:val="18"/>
              </w:rPr>
              <w:t>3</w:t>
            </w:r>
            <w:r>
              <w:rPr>
                <w:rFonts w:ascii="宋体" w:hAnsi="宋体" w:hint="eastAsia"/>
                <w:color w:val="000000"/>
                <w:sz w:val="18"/>
                <w:szCs w:val="18"/>
              </w:rPr>
              <w:t>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bCs/>
                <w:color w:val="000000"/>
                <w:sz w:val="18"/>
                <w:szCs w:val="18"/>
              </w:rPr>
            </w:pPr>
            <w:r>
              <w:rPr>
                <w:rFonts w:ascii="宋体" w:hAnsi="宋体" w:hint="eastAsia"/>
                <w:bCs/>
                <w:color w:val="000000"/>
                <w:sz w:val="18"/>
                <w:szCs w:val="18"/>
              </w:rPr>
              <w:t>质保期方案（5分）：</w:t>
            </w:r>
          </w:p>
          <w:p w:rsidR="00873A84" w:rsidRDefault="00A17D9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873A84">
        <w:trPr>
          <w:trHeight w:val="20"/>
        </w:trPr>
        <w:tc>
          <w:tcPr>
            <w:tcW w:w="1384" w:type="dxa"/>
            <w:vMerge/>
            <w:tcBorders>
              <w:left w:val="single" w:sz="4" w:space="0" w:color="auto"/>
              <w:right w:val="single" w:sz="4" w:space="0" w:color="auto"/>
            </w:tcBorders>
            <w:vAlign w:val="center"/>
          </w:tcPr>
          <w:p w:rsidR="00873A84" w:rsidRDefault="00873A84">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olor w:val="000000"/>
                <w:sz w:val="18"/>
                <w:szCs w:val="18"/>
              </w:rPr>
            </w:pPr>
            <w:r>
              <w:rPr>
                <w:rFonts w:ascii="宋体" w:hAnsi="宋体" w:hint="eastAsia"/>
                <w:color w:val="000000"/>
                <w:sz w:val="18"/>
                <w:szCs w:val="18"/>
              </w:rPr>
              <w:t>维修成本（</w:t>
            </w:r>
            <w:r w:rsidR="00D72087">
              <w:rPr>
                <w:rFonts w:ascii="宋体" w:hAnsi="宋体" w:hint="eastAsia"/>
                <w:color w:val="000000"/>
                <w:sz w:val="18"/>
                <w:szCs w:val="18"/>
              </w:rPr>
              <w:t>3</w:t>
            </w:r>
            <w:r>
              <w:rPr>
                <w:rFonts w:ascii="宋体" w:hAnsi="宋体" w:hint="eastAsia"/>
                <w:color w:val="000000"/>
                <w:sz w:val="18"/>
                <w:szCs w:val="18"/>
              </w:rPr>
              <w:t>分）：</w:t>
            </w:r>
          </w:p>
          <w:p w:rsidR="00873A84" w:rsidRDefault="00A17D9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w:t>
            </w:r>
            <w:r w:rsidR="00D72087">
              <w:rPr>
                <w:rFonts w:ascii="宋体" w:hAnsi="宋体" w:hint="eastAsia"/>
                <w:color w:val="000000"/>
                <w:sz w:val="18"/>
                <w:szCs w:val="18"/>
              </w:rPr>
              <w:t>3</w:t>
            </w:r>
            <w:r>
              <w:rPr>
                <w:rFonts w:ascii="宋体" w:hAnsi="宋体" w:hint="eastAsia"/>
                <w:color w:val="000000"/>
                <w:sz w:val="18"/>
                <w:szCs w:val="18"/>
              </w:rPr>
              <w:t>分。</w:t>
            </w:r>
          </w:p>
        </w:tc>
      </w:tr>
      <w:tr w:rsidR="00873A84">
        <w:trPr>
          <w:trHeight w:val="662"/>
        </w:trPr>
        <w:tc>
          <w:tcPr>
            <w:tcW w:w="1384" w:type="dxa"/>
            <w:vMerge/>
            <w:tcBorders>
              <w:left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873A84" w:rsidRDefault="00A17D9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873A84">
        <w:trPr>
          <w:trHeight w:val="20"/>
        </w:trPr>
        <w:tc>
          <w:tcPr>
            <w:tcW w:w="1384" w:type="dxa"/>
            <w:vMerge/>
            <w:tcBorders>
              <w:left w:val="single" w:sz="4" w:space="0" w:color="auto"/>
              <w:bottom w:val="single" w:sz="4" w:space="0" w:color="auto"/>
              <w:right w:val="single" w:sz="4" w:space="0" w:color="auto"/>
            </w:tcBorders>
            <w:vAlign w:val="center"/>
          </w:tcPr>
          <w:p w:rsidR="00873A84" w:rsidRDefault="00873A84">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873A84" w:rsidRDefault="00A17D9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873A84">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AE3AE7" w:rsidRDefault="00AE3AE7">
            <w:pPr>
              <w:spacing w:line="360" w:lineRule="auto"/>
              <w:jc w:val="center"/>
              <w:rPr>
                <w:rFonts w:ascii="宋体" w:hAnsi="宋体"/>
                <w:color w:val="000000"/>
                <w:sz w:val="18"/>
                <w:szCs w:val="18"/>
                <w:lang w:val="zh-CN"/>
              </w:rPr>
            </w:pPr>
            <w:r>
              <w:rPr>
                <w:rFonts w:ascii="宋体" w:hAnsi="宋体" w:hint="eastAsia"/>
                <w:color w:val="000000"/>
                <w:sz w:val="18"/>
                <w:szCs w:val="18"/>
                <w:lang w:val="zh-CN"/>
              </w:rPr>
              <w:t>合理化</w:t>
            </w:r>
            <w:r w:rsidR="00A17D91">
              <w:rPr>
                <w:rFonts w:ascii="宋体" w:hAnsi="宋体" w:hint="eastAsia"/>
                <w:color w:val="000000"/>
                <w:sz w:val="18"/>
                <w:szCs w:val="18"/>
                <w:lang w:val="zh-CN"/>
              </w:rPr>
              <w:t>建议</w:t>
            </w:r>
          </w:p>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（5分）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w:t>
            </w:r>
            <w:r w:rsidR="00AE3AE7">
              <w:rPr>
                <w:rFonts w:ascii="宋体" w:hAnsi="宋体" w:hint="eastAsia"/>
                <w:color w:val="000000"/>
                <w:sz w:val="18"/>
                <w:szCs w:val="18"/>
              </w:rPr>
              <w:t>，</w:t>
            </w:r>
            <w:r>
              <w:rPr>
                <w:rFonts w:ascii="宋体" w:hAnsi="宋体" w:hint="eastAsia"/>
                <w:color w:val="000000"/>
                <w:sz w:val="18"/>
                <w:szCs w:val="18"/>
              </w:rPr>
              <w:t>满分5分。</w:t>
            </w:r>
          </w:p>
        </w:tc>
      </w:tr>
      <w:tr w:rsidR="00873A84">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873A84">
            <w:pPr>
              <w:jc w:val="left"/>
              <w:rPr>
                <w:rFonts w:ascii="宋体" w:hAnsi="宋体"/>
                <w:color w:val="000000"/>
                <w:sz w:val="18"/>
                <w:szCs w:val="18"/>
              </w:rPr>
            </w:pPr>
          </w:p>
        </w:tc>
      </w:tr>
    </w:tbl>
    <w:p w:rsidR="00873A84" w:rsidRDefault="00873A84">
      <w:pPr>
        <w:pStyle w:val="a9"/>
        <w:ind w:firstLineChars="0" w:firstLine="0"/>
        <w:rPr>
          <w:rFonts w:ascii="宋体" w:hAnsi="宋体"/>
          <w:sz w:val="18"/>
          <w:szCs w:val="18"/>
        </w:rPr>
      </w:pPr>
    </w:p>
    <w:sectPr w:rsidR="00873A84" w:rsidSect="00873A8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1" w:rsidRDefault="00A17D91" w:rsidP="00A17D91">
      <w:r>
        <w:separator/>
      </w:r>
    </w:p>
  </w:endnote>
  <w:endnote w:type="continuationSeparator" w:id="1">
    <w:p w:rsidR="00A17D91" w:rsidRDefault="00A17D91" w:rsidP="00A17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1" w:rsidRDefault="00A17D91" w:rsidP="00A17D91">
      <w:r>
        <w:separator/>
      </w:r>
    </w:p>
  </w:footnote>
  <w:footnote w:type="continuationSeparator" w:id="1">
    <w:p w:rsidR="00A17D91" w:rsidRDefault="00A17D91" w:rsidP="00A17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D040D7"/>
    <w:multiLevelType w:val="singleLevel"/>
    <w:tmpl w:val="AED040D7"/>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487B"/>
    <w:rsid w:val="000563DD"/>
    <w:rsid w:val="00057B21"/>
    <w:rsid w:val="00057F22"/>
    <w:rsid w:val="0006059F"/>
    <w:rsid w:val="000615A2"/>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2254"/>
    <w:rsid w:val="000E3048"/>
    <w:rsid w:val="000E521B"/>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52E47"/>
    <w:rsid w:val="0016352E"/>
    <w:rsid w:val="00165D74"/>
    <w:rsid w:val="0017135D"/>
    <w:rsid w:val="00172047"/>
    <w:rsid w:val="001752A1"/>
    <w:rsid w:val="0017686B"/>
    <w:rsid w:val="001768E2"/>
    <w:rsid w:val="00180E7C"/>
    <w:rsid w:val="0018233C"/>
    <w:rsid w:val="00183FE2"/>
    <w:rsid w:val="00185DC5"/>
    <w:rsid w:val="001875F2"/>
    <w:rsid w:val="00195040"/>
    <w:rsid w:val="00195D04"/>
    <w:rsid w:val="001A216B"/>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0E7"/>
    <w:rsid w:val="0020525C"/>
    <w:rsid w:val="00205C8D"/>
    <w:rsid w:val="00210848"/>
    <w:rsid w:val="00233CF6"/>
    <w:rsid w:val="00235D34"/>
    <w:rsid w:val="00236FD0"/>
    <w:rsid w:val="0025059E"/>
    <w:rsid w:val="0025202A"/>
    <w:rsid w:val="002539C8"/>
    <w:rsid w:val="002610C5"/>
    <w:rsid w:val="00263774"/>
    <w:rsid w:val="00265BED"/>
    <w:rsid w:val="00270AFB"/>
    <w:rsid w:val="00272502"/>
    <w:rsid w:val="002733A2"/>
    <w:rsid w:val="002743DD"/>
    <w:rsid w:val="0027728A"/>
    <w:rsid w:val="00282953"/>
    <w:rsid w:val="00284691"/>
    <w:rsid w:val="00284CC9"/>
    <w:rsid w:val="00293A18"/>
    <w:rsid w:val="002952EE"/>
    <w:rsid w:val="00297312"/>
    <w:rsid w:val="002A2E10"/>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E51"/>
    <w:rsid w:val="003024A3"/>
    <w:rsid w:val="003132D4"/>
    <w:rsid w:val="003152A4"/>
    <w:rsid w:val="00323994"/>
    <w:rsid w:val="00324C69"/>
    <w:rsid w:val="003374AF"/>
    <w:rsid w:val="00341E18"/>
    <w:rsid w:val="003435FC"/>
    <w:rsid w:val="003459D3"/>
    <w:rsid w:val="00346ECD"/>
    <w:rsid w:val="00354BA1"/>
    <w:rsid w:val="0035624D"/>
    <w:rsid w:val="00363B50"/>
    <w:rsid w:val="003640F9"/>
    <w:rsid w:val="003729EB"/>
    <w:rsid w:val="003738E4"/>
    <w:rsid w:val="00374E8B"/>
    <w:rsid w:val="00376ACA"/>
    <w:rsid w:val="0038473F"/>
    <w:rsid w:val="003855C8"/>
    <w:rsid w:val="00386AD3"/>
    <w:rsid w:val="00386EE6"/>
    <w:rsid w:val="0039065C"/>
    <w:rsid w:val="003943A8"/>
    <w:rsid w:val="003945C9"/>
    <w:rsid w:val="003A3F80"/>
    <w:rsid w:val="003A4325"/>
    <w:rsid w:val="003A65BC"/>
    <w:rsid w:val="003B2B02"/>
    <w:rsid w:val="003B2DA4"/>
    <w:rsid w:val="003B4864"/>
    <w:rsid w:val="003B4B5F"/>
    <w:rsid w:val="003B5E91"/>
    <w:rsid w:val="003C3320"/>
    <w:rsid w:val="003C5998"/>
    <w:rsid w:val="003D1DEE"/>
    <w:rsid w:val="003D2848"/>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74E6"/>
    <w:rsid w:val="00460F55"/>
    <w:rsid w:val="004613F6"/>
    <w:rsid w:val="00461D00"/>
    <w:rsid w:val="004626EA"/>
    <w:rsid w:val="004651A6"/>
    <w:rsid w:val="004662C7"/>
    <w:rsid w:val="00472D7A"/>
    <w:rsid w:val="00474677"/>
    <w:rsid w:val="00476058"/>
    <w:rsid w:val="0048062D"/>
    <w:rsid w:val="00480A41"/>
    <w:rsid w:val="00481009"/>
    <w:rsid w:val="00482FDE"/>
    <w:rsid w:val="00484FA7"/>
    <w:rsid w:val="004856B1"/>
    <w:rsid w:val="004909B3"/>
    <w:rsid w:val="00492807"/>
    <w:rsid w:val="00494E9D"/>
    <w:rsid w:val="00496774"/>
    <w:rsid w:val="004A0DD3"/>
    <w:rsid w:val="004A169A"/>
    <w:rsid w:val="004A2A0C"/>
    <w:rsid w:val="004A66A3"/>
    <w:rsid w:val="004B3EBF"/>
    <w:rsid w:val="004B7118"/>
    <w:rsid w:val="004C5B9F"/>
    <w:rsid w:val="004C66B0"/>
    <w:rsid w:val="004C6ED3"/>
    <w:rsid w:val="004D1CDD"/>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2C35"/>
    <w:rsid w:val="00524DB8"/>
    <w:rsid w:val="00524EC7"/>
    <w:rsid w:val="0052719A"/>
    <w:rsid w:val="00540827"/>
    <w:rsid w:val="00542DD5"/>
    <w:rsid w:val="00557777"/>
    <w:rsid w:val="005577C9"/>
    <w:rsid w:val="005659C2"/>
    <w:rsid w:val="00573150"/>
    <w:rsid w:val="0057336B"/>
    <w:rsid w:val="00573867"/>
    <w:rsid w:val="00580F49"/>
    <w:rsid w:val="0058183A"/>
    <w:rsid w:val="00593DAC"/>
    <w:rsid w:val="00594565"/>
    <w:rsid w:val="00596C8A"/>
    <w:rsid w:val="00596E1D"/>
    <w:rsid w:val="005A0942"/>
    <w:rsid w:val="005A3A42"/>
    <w:rsid w:val="005B076F"/>
    <w:rsid w:val="005B472C"/>
    <w:rsid w:val="005B50DF"/>
    <w:rsid w:val="005C434B"/>
    <w:rsid w:val="005C5005"/>
    <w:rsid w:val="005D02A9"/>
    <w:rsid w:val="005D18B7"/>
    <w:rsid w:val="005D7656"/>
    <w:rsid w:val="005E078A"/>
    <w:rsid w:val="005E37B0"/>
    <w:rsid w:val="005E47BA"/>
    <w:rsid w:val="005E72E5"/>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40F5"/>
    <w:rsid w:val="00647F0B"/>
    <w:rsid w:val="00652D9E"/>
    <w:rsid w:val="00663E88"/>
    <w:rsid w:val="006643E6"/>
    <w:rsid w:val="006661B7"/>
    <w:rsid w:val="00666A9C"/>
    <w:rsid w:val="0067074E"/>
    <w:rsid w:val="00675D36"/>
    <w:rsid w:val="006767C3"/>
    <w:rsid w:val="00681A57"/>
    <w:rsid w:val="00682E75"/>
    <w:rsid w:val="006855BD"/>
    <w:rsid w:val="0068598F"/>
    <w:rsid w:val="006867BC"/>
    <w:rsid w:val="00686DB2"/>
    <w:rsid w:val="00696851"/>
    <w:rsid w:val="006978D0"/>
    <w:rsid w:val="006A1E8F"/>
    <w:rsid w:val="006A48EE"/>
    <w:rsid w:val="006B0629"/>
    <w:rsid w:val="006B6EDD"/>
    <w:rsid w:val="006C34AF"/>
    <w:rsid w:val="006C70CF"/>
    <w:rsid w:val="006D2831"/>
    <w:rsid w:val="006D38CD"/>
    <w:rsid w:val="006E2A7C"/>
    <w:rsid w:val="006E2C0A"/>
    <w:rsid w:val="006E2E74"/>
    <w:rsid w:val="006E58B1"/>
    <w:rsid w:val="006E6C12"/>
    <w:rsid w:val="006E6FCD"/>
    <w:rsid w:val="006F1017"/>
    <w:rsid w:val="006F47E7"/>
    <w:rsid w:val="006F5E60"/>
    <w:rsid w:val="00712740"/>
    <w:rsid w:val="007204C4"/>
    <w:rsid w:val="00731796"/>
    <w:rsid w:val="0073374B"/>
    <w:rsid w:val="00735067"/>
    <w:rsid w:val="0073696A"/>
    <w:rsid w:val="00750FE5"/>
    <w:rsid w:val="0075584B"/>
    <w:rsid w:val="00764CA8"/>
    <w:rsid w:val="007666D4"/>
    <w:rsid w:val="00767928"/>
    <w:rsid w:val="007742D9"/>
    <w:rsid w:val="00774847"/>
    <w:rsid w:val="007773BA"/>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C1823"/>
    <w:rsid w:val="007C37AB"/>
    <w:rsid w:val="007C63A5"/>
    <w:rsid w:val="007D0200"/>
    <w:rsid w:val="007D03AD"/>
    <w:rsid w:val="007D4C82"/>
    <w:rsid w:val="007D5754"/>
    <w:rsid w:val="007E2BF4"/>
    <w:rsid w:val="007E78A1"/>
    <w:rsid w:val="007E7E2E"/>
    <w:rsid w:val="007F5978"/>
    <w:rsid w:val="00800858"/>
    <w:rsid w:val="00803A0F"/>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57BEB"/>
    <w:rsid w:val="00865DE8"/>
    <w:rsid w:val="00871DA5"/>
    <w:rsid w:val="00872861"/>
    <w:rsid w:val="00873A84"/>
    <w:rsid w:val="00875806"/>
    <w:rsid w:val="008777C4"/>
    <w:rsid w:val="00877FDA"/>
    <w:rsid w:val="00885381"/>
    <w:rsid w:val="00885F67"/>
    <w:rsid w:val="00893572"/>
    <w:rsid w:val="008978C9"/>
    <w:rsid w:val="008A0E45"/>
    <w:rsid w:val="008A12E1"/>
    <w:rsid w:val="008A1DA2"/>
    <w:rsid w:val="008A32E8"/>
    <w:rsid w:val="008A42EC"/>
    <w:rsid w:val="008A4EFC"/>
    <w:rsid w:val="008B1451"/>
    <w:rsid w:val="008B63FE"/>
    <w:rsid w:val="008C3B0C"/>
    <w:rsid w:val="008C55CE"/>
    <w:rsid w:val="008D0D20"/>
    <w:rsid w:val="008D1D99"/>
    <w:rsid w:val="008D4A9F"/>
    <w:rsid w:val="008F22B0"/>
    <w:rsid w:val="008F2333"/>
    <w:rsid w:val="008F6702"/>
    <w:rsid w:val="00903BBD"/>
    <w:rsid w:val="00910217"/>
    <w:rsid w:val="00915938"/>
    <w:rsid w:val="009163CB"/>
    <w:rsid w:val="00925DDE"/>
    <w:rsid w:val="00933F0E"/>
    <w:rsid w:val="0093679A"/>
    <w:rsid w:val="00945C6D"/>
    <w:rsid w:val="00947895"/>
    <w:rsid w:val="009512CC"/>
    <w:rsid w:val="0095166A"/>
    <w:rsid w:val="00956E5B"/>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1456E"/>
    <w:rsid w:val="00A14A09"/>
    <w:rsid w:val="00A1616E"/>
    <w:rsid w:val="00A16BB3"/>
    <w:rsid w:val="00A17D91"/>
    <w:rsid w:val="00A20482"/>
    <w:rsid w:val="00A27DC0"/>
    <w:rsid w:val="00A312B7"/>
    <w:rsid w:val="00A33B48"/>
    <w:rsid w:val="00A403CA"/>
    <w:rsid w:val="00A4610D"/>
    <w:rsid w:val="00A475CC"/>
    <w:rsid w:val="00A53D39"/>
    <w:rsid w:val="00A53D4A"/>
    <w:rsid w:val="00A54014"/>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C31BC"/>
    <w:rsid w:val="00AD03D3"/>
    <w:rsid w:val="00AD1049"/>
    <w:rsid w:val="00AD35B4"/>
    <w:rsid w:val="00AD3D81"/>
    <w:rsid w:val="00AD5D35"/>
    <w:rsid w:val="00AD683A"/>
    <w:rsid w:val="00AE2688"/>
    <w:rsid w:val="00AE3AE7"/>
    <w:rsid w:val="00AE3C8A"/>
    <w:rsid w:val="00AE443B"/>
    <w:rsid w:val="00AE4B29"/>
    <w:rsid w:val="00AE59E7"/>
    <w:rsid w:val="00AF2AD8"/>
    <w:rsid w:val="00B05799"/>
    <w:rsid w:val="00B059DB"/>
    <w:rsid w:val="00B10EB9"/>
    <w:rsid w:val="00B11315"/>
    <w:rsid w:val="00B11C1B"/>
    <w:rsid w:val="00B14207"/>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77F54"/>
    <w:rsid w:val="00B841CD"/>
    <w:rsid w:val="00B92679"/>
    <w:rsid w:val="00B92EF2"/>
    <w:rsid w:val="00B93BED"/>
    <w:rsid w:val="00BA0DBC"/>
    <w:rsid w:val="00BA253D"/>
    <w:rsid w:val="00BA3E6B"/>
    <w:rsid w:val="00BA6287"/>
    <w:rsid w:val="00BB073B"/>
    <w:rsid w:val="00BB1317"/>
    <w:rsid w:val="00BB2F54"/>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16A4E"/>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087"/>
    <w:rsid w:val="00D72965"/>
    <w:rsid w:val="00D73D21"/>
    <w:rsid w:val="00D74BFF"/>
    <w:rsid w:val="00D755C0"/>
    <w:rsid w:val="00D80228"/>
    <w:rsid w:val="00D810B3"/>
    <w:rsid w:val="00D815A3"/>
    <w:rsid w:val="00D81FBF"/>
    <w:rsid w:val="00D827E6"/>
    <w:rsid w:val="00D864D5"/>
    <w:rsid w:val="00D8751D"/>
    <w:rsid w:val="00D91878"/>
    <w:rsid w:val="00D91A05"/>
    <w:rsid w:val="00D94F45"/>
    <w:rsid w:val="00DA10FB"/>
    <w:rsid w:val="00DA3C7E"/>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E5D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655A2"/>
    <w:rsid w:val="00E73786"/>
    <w:rsid w:val="00E766EB"/>
    <w:rsid w:val="00E77C08"/>
    <w:rsid w:val="00E80CE5"/>
    <w:rsid w:val="00E81D8A"/>
    <w:rsid w:val="00E8778B"/>
    <w:rsid w:val="00E91367"/>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001E"/>
    <w:rsid w:val="00F11538"/>
    <w:rsid w:val="00F159FD"/>
    <w:rsid w:val="00F203C0"/>
    <w:rsid w:val="00F22BCA"/>
    <w:rsid w:val="00F448BE"/>
    <w:rsid w:val="00F44D66"/>
    <w:rsid w:val="00F47CA0"/>
    <w:rsid w:val="00F47D7E"/>
    <w:rsid w:val="00F47F62"/>
    <w:rsid w:val="00F52097"/>
    <w:rsid w:val="00F53357"/>
    <w:rsid w:val="00F533BF"/>
    <w:rsid w:val="00F55A77"/>
    <w:rsid w:val="00F56C7C"/>
    <w:rsid w:val="00F61C93"/>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43A320AC"/>
    <w:rsid w:val="583C4324"/>
    <w:rsid w:val="590C1C36"/>
    <w:rsid w:val="5EAB651A"/>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873A84"/>
    <w:pPr>
      <w:spacing w:line="360" w:lineRule="auto"/>
      <w:ind w:left="720" w:hangingChars="300" w:hanging="720"/>
    </w:pPr>
    <w:rPr>
      <w:rFonts w:ascii="Times New Roman" w:hAnsi="Times New Roman"/>
      <w:sz w:val="24"/>
      <w:szCs w:val="20"/>
    </w:rPr>
  </w:style>
  <w:style w:type="paragraph" w:styleId="a4">
    <w:name w:val="Date"/>
    <w:basedOn w:val="a"/>
    <w:next w:val="a"/>
    <w:link w:val="Char0"/>
    <w:unhideWhenUsed/>
    <w:qFormat/>
    <w:rsid w:val="00873A84"/>
    <w:pPr>
      <w:ind w:leftChars="2500" w:left="100"/>
    </w:pPr>
  </w:style>
  <w:style w:type="paragraph" w:styleId="a5">
    <w:name w:val="Balloon Text"/>
    <w:basedOn w:val="a"/>
    <w:link w:val="Char1"/>
    <w:uiPriority w:val="99"/>
    <w:unhideWhenUsed/>
    <w:qFormat/>
    <w:rsid w:val="00873A84"/>
    <w:rPr>
      <w:sz w:val="18"/>
      <w:szCs w:val="18"/>
    </w:rPr>
  </w:style>
  <w:style w:type="paragraph" w:styleId="a6">
    <w:name w:val="footer"/>
    <w:basedOn w:val="a"/>
    <w:link w:val="Char2"/>
    <w:uiPriority w:val="99"/>
    <w:unhideWhenUsed/>
    <w:qFormat/>
    <w:rsid w:val="00873A8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873A84"/>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73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basedOn w:val="a0"/>
    <w:link w:val="a3"/>
    <w:qFormat/>
    <w:rsid w:val="00873A84"/>
    <w:rPr>
      <w:rFonts w:ascii="Times New Roman" w:eastAsia="宋体" w:hAnsi="Times New Roman" w:cs="Times New Roman"/>
      <w:sz w:val="24"/>
      <w:szCs w:val="20"/>
    </w:rPr>
  </w:style>
  <w:style w:type="character" w:customStyle="1" w:styleId="Char0">
    <w:name w:val="日期 Char"/>
    <w:basedOn w:val="a0"/>
    <w:link w:val="a4"/>
    <w:uiPriority w:val="99"/>
    <w:semiHidden/>
    <w:qFormat/>
    <w:rsid w:val="00873A84"/>
  </w:style>
  <w:style w:type="character" w:customStyle="1" w:styleId="Char1">
    <w:name w:val="批注框文本 Char"/>
    <w:basedOn w:val="a0"/>
    <w:link w:val="a5"/>
    <w:uiPriority w:val="99"/>
    <w:semiHidden/>
    <w:qFormat/>
    <w:rsid w:val="00873A84"/>
    <w:rPr>
      <w:sz w:val="18"/>
      <w:szCs w:val="18"/>
    </w:rPr>
  </w:style>
  <w:style w:type="character" w:customStyle="1" w:styleId="Char2">
    <w:name w:val="页脚 Char"/>
    <w:basedOn w:val="a0"/>
    <w:link w:val="a6"/>
    <w:uiPriority w:val="99"/>
    <w:semiHidden/>
    <w:qFormat/>
    <w:rsid w:val="00873A84"/>
    <w:rPr>
      <w:sz w:val="18"/>
      <w:szCs w:val="18"/>
    </w:rPr>
  </w:style>
  <w:style w:type="character" w:customStyle="1" w:styleId="Char3">
    <w:name w:val="页眉 Char"/>
    <w:basedOn w:val="a0"/>
    <w:link w:val="a7"/>
    <w:uiPriority w:val="99"/>
    <w:semiHidden/>
    <w:qFormat/>
    <w:rsid w:val="00873A84"/>
    <w:rPr>
      <w:sz w:val="18"/>
      <w:szCs w:val="18"/>
    </w:rPr>
  </w:style>
  <w:style w:type="paragraph" w:styleId="a9">
    <w:name w:val="List Paragraph"/>
    <w:basedOn w:val="a"/>
    <w:uiPriority w:val="99"/>
    <w:qFormat/>
    <w:rsid w:val="00873A84"/>
    <w:pPr>
      <w:ind w:firstLineChars="200" w:firstLine="420"/>
    </w:pPr>
  </w:style>
  <w:style w:type="character" w:customStyle="1" w:styleId="NormalCharacter">
    <w:name w:val="NormalCharacter"/>
    <w:qFormat/>
    <w:rsid w:val="00873A84"/>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divs>
    <w:div w:id="98111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407</Words>
  <Characters>2321</Characters>
  <Application>Microsoft Office Word</Application>
  <DocSecurity>0</DocSecurity>
  <Lines>19</Lines>
  <Paragraphs>5</Paragraphs>
  <ScaleCrop>false</ScaleCrop>
  <Company>Microsoft</Company>
  <LinksUpToDate>false</LinksUpToDate>
  <CharactersWithSpaces>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Administrator</cp:lastModifiedBy>
  <cp:revision>6</cp:revision>
  <dcterms:created xsi:type="dcterms:W3CDTF">2026-06-16T07:37:00Z</dcterms:created>
  <dcterms:modified xsi:type="dcterms:W3CDTF">2026-06-17T03:20:00Z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eyJoZGlkIjoiZjMzZDU1N2I4YmIzOGVmYjVkOTkyOWViYTVlZmZjNmUifQ==</vt:lpwstr>
  </property>
  <property fmtid="{D5CDD505-2E9C-101B-9397-08002B2CF9AE}" pid="3" name="KSOProductBuildVer">
    <vt:lpwstr>2052-12.1.0.25865</vt:lpwstr>
  </property>
  <property fmtid="{D5CDD505-2E9C-101B-9397-08002B2CF9AE}" pid="4" name="ICV">
    <vt:lpwstr>8DB1EB9970F449CF9F2FFD6719E229E6_13</vt:lpwstr>
  </property>
</Properties>
</file>