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B93BED">
      <w:pPr>
        <w:pStyle w:val="a9"/>
        <w:ind w:firstLineChars="0" w:firstLine="0"/>
        <w:jc w:val="center"/>
        <w:rPr>
          <w:rFonts w:ascii="宋体" w:hAnsi="宋体"/>
          <w:szCs w:val="21"/>
        </w:rPr>
      </w:pPr>
      <w:r>
        <w:rPr>
          <w:rFonts w:hint="eastAsia"/>
          <w:b/>
          <w:sz w:val="30"/>
          <w:szCs w:val="30"/>
        </w:rPr>
        <w:t>宁波大学附属人民医院</w:t>
      </w:r>
      <w:r w:rsidR="00803A0F" w:rsidRPr="00803A0F">
        <w:rPr>
          <w:rFonts w:hint="eastAsia"/>
          <w:b/>
          <w:sz w:val="30"/>
          <w:szCs w:val="30"/>
        </w:rPr>
        <w:t>激光包埋盒打</w:t>
      </w:r>
      <w:r w:rsidR="00803A0F">
        <w:rPr>
          <w:rFonts w:hint="eastAsia"/>
          <w:b/>
          <w:sz w:val="30"/>
          <w:szCs w:val="30"/>
        </w:rPr>
        <w:t>号</w:t>
      </w:r>
      <w:r w:rsidR="00803A0F" w:rsidRPr="00803A0F">
        <w:rPr>
          <w:rFonts w:hint="eastAsia"/>
          <w:b/>
          <w:sz w:val="30"/>
          <w:szCs w:val="30"/>
        </w:rPr>
        <w:t>机</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3435FC">
        <w:trPr>
          <w:trHeight w:val="460"/>
        </w:trPr>
        <w:tc>
          <w:tcPr>
            <w:tcW w:w="710" w:type="dxa"/>
          </w:tcPr>
          <w:p w:rsidR="003435FC" w:rsidRDefault="003435FC" w:rsidP="004F1966">
            <w:pPr>
              <w:pStyle w:val="a9"/>
              <w:ind w:firstLineChars="0" w:firstLine="0"/>
              <w:rPr>
                <w:rFonts w:ascii="宋体" w:hAnsi="宋体"/>
                <w:szCs w:val="21"/>
              </w:rPr>
            </w:pPr>
            <w:r>
              <w:rPr>
                <w:rFonts w:ascii="宋体" w:hAnsi="宋体" w:hint="eastAsia"/>
                <w:szCs w:val="21"/>
              </w:rPr>
              <w:t>1</w:t>
            </w:r>
          </w:p>
        </w:tc>
        <w:tc>
          <w:tcPr>
            <w:tcW w:w="1559" w:type="dxa"/>
          </w:tcPr>
          <w:p w:rsidR="003435FC" w:rsidRPr="0017135D" w:rsidRDefault="00803A0F" w:rsidP="00803A0F">
            <w:pPr>
              <w:pStyle w:val="a9"/>
              <w:ind w:firstLineChars="0" w:firstLine="0"/>
              <w:rPr>
                <w:rFonts w:ascii="宋体" w:hAnsi="宋体"/>
                <w:szCs w:val="21"/>
              </w:rPr>
            </w:pPr>
            <w:r w:rsidRPr="00803A0F">
              <w:rPr>
                <w:rFonts w:ascii="宋体" w:hAnsi="宋体" w:hint="eastAsia"/>
                <w:szCs w:val="21"/>
              </w:rPr>
              <w:t>激光包埋盒打</w:t>
            </w:r>
            <w:r>
              <w:rPr>
                <w:rFonts w:ascii="宋体" w:hAnsi="宋体" w:hint="eastAsia"/>
                <w:szCs w:val="21"/>
              </w:rPr>
              <w:t>号</w:t>
            </w:r>
            <w:r w:rsidRPr="00803A0F">
              <w:rPr>
                <w:rFonts w:ascii="宋体" w:hAnsi="宋体" w:hint="eastAsia"/>
                <w:szCs w:val="21"/>
              </w:rPr>
              <w:t>机</w:t>
            </w:r>
          </w:p>
        </w:tc>
        <w:tc>
          <w:tcPr>
            <w:tcW w:w="992" w:type="dxa"/>
          </w:tcPr>
          <w:p w:rsidR="003435FC" w:rsidRDefault="00A33B48" w:rsidP="00216FFC">
            <w:pPr>
              <w:rPr>
                <w:rFonts w:ascii="宋体" w:hAnsi="宋体"/>
                <w:szCs w:val="21"/>
              </w:rPr>
            </w:pPr>
            <w:r>
              <w:rPr>
                <w:rFonts w:ascii="宋体" w:hAnsi="宋体" w:hint="eastAsia"/>
                <w:szCs w:val="21"/>
              </w:rPr>
              <w:t>1台</w:t>
            </w:r>
          </w:p>
        </w:tc>
        <w:tc>
          <w:tcPr>
            <w:tcW w:w="4536" w:type="dxa"/>
          </w:tcPr>
          <w:p w:rsidR="00803A0F" w:rsidRPr="00803A0F" w:rsidRDefault="00803A0F" w:rsidP="00803A0F">
            <w:pPr>
              <w:rPr>
                <w:rFonts w:ascii="宋体" w:hAnsi="宋体"/>
                <w:szCs w:val="21"/>
              </w:rPr>
            </w:pPr>
            <w:r w:rsidRPr="00803A0F">
              <w:rPr>
                <w:rFonts w:ascii="宋体" w:hAnsi="宋体" w:hint="eastAsia"/>
                <w:szCs w:val="21"/>
              </w:rPr>
              <w:t>1.打码方式：采用非接触式激光标刻技术，无需墨盒和色带。</w:t>
            </w:r>
          </w:p>
          <w:p w:rsidR="00803A0F" w:rsidRPr="00803A0F" w:rsidRDefault="00803A0F" w:rsidP="00803A0F">
            <w:pPr>
              <w:rPr>
                <w:rFonts w:ascii="宋体" w:hAnsi="宋体"/>
                <w:szCs w:val="21"/>
              </w:rPr>
            </w:pPr>
            <w:r w:rsidRPr="00803A0F">
              <w:rPr>
                <w:rFonts w:ascii="宋体" w:hAnsi="宋体" w:hint="eastAsia"/>
                <w:szCs w:val="21"/>
              </w:rPr>
              <w:t>2.激光器：冷光源激光器（紫外激光器）。</w:t>
            </w:r>
          </w:p>
          <w:p w:rsidR="00803A0F" w:rsidRPr="00803A0F" w:rsidRDefault="00803A0F" w:rsidP="00803A0F">
            <w:pPr>
              <w:rPr>
                <w:rFonts w:ascii="宋体" w:hAnsi="宋体"/>
                <w:szCs w:val="21"/>
              </w:rPr>
            </w:pPr>
            <w:r w:rsidRPr="00803A0F">
              <w:rPr>
                <w:rFonts w:ascii="宋体" w:hAnsi="宋体" w:hint="eastAsia"/>
                <w:szCs w:val="21"/>
              </w:rPr>
              <w:t>3.打印效果：激光最小光斑值</w:t>
            </w:r>
            <w:r>
              <w:rPr>
                <w:rFonts w:ascii="宋体" w:hAnsi="宋体" w:hint="eastAsia"/>
                <w:szCs w:val="21"/>
              </w:rPr>
              <w:t>≤</w:t>
            </w:r>
            <w:r w:rsidRPr="00803A0F">
              <w:rPr>
                <w:rFonts w:ascii="宋体" w:hAnsi="宋体" w:hint="eastAsia"/>
                <w:szCs w:val="21"/>
              </w:rPr>
              <w:t>0.02mm,可打印出最小0.5mm*0.5mm的汉字。</w:t>
            </w:r>
          </w:p>
          <w:p w:rsidR="00803A0F" w:rsidRPr="00803A0F" w:rsidRDefault="00803A0F" w:rsidP="00803A0F">
            <w:pPr>
              <w:rPr>
                <w:rFonts w:ascii="宋体" w:hAnsi="宋体"/>
                <w:szCs w:val="21"/>
              </w:rPr>
            </w:pPr>
            <w:r w:rsidRPr="00803A0F">
              <w:rPr>
                <w:rFonts w:ascii="宋体" w:hAnsi="宋体" w:hint="eastAsia"/>
                <w:szCs w:val="21"/>
              </w:rPr>
              <w:t>4.兼容性：可打印带激光粉、不带激光粉、带盖、不带盖的包埋盒。</w:t>
            </w:r>
          </w:p>
          <w:p w:rsidR="00803A0F" w:rsidRPr="00803A0F" w:rsidRDefault="00803A0F" w:rsidP="00803A0F">
            <w:pPr>
              <w:rPr>
                <w:rFonts w:ascii="宋体" w:hAnsi="宋体"/>
                <w:szCs w:val="21"/>
              </w:rPr>
            </w:pPr>
            <w:r w:rsidRPr="00803A0F">
              <w:rPr>
                <w:rFonts w:ascii="宋体" w:hAnsi="宋体" w:hint="eastAsia"/>
                <w:szCs w:val="21"/>
              </w:rPr>
              <w:t>5.上料装置：多工位自动旋转装料</w:t>
            </w:r>
          </w:p>
          <w:p w:rsidR="00803A0F" w:rsidRPr="00803A0F" w:rsidRDefault="00803A0F" w:rsidP="00803A0F">
            <w:pPr>
              <w:rPr>
                <w:rFonts w:ascii="宋体" w:hAnsi="宋体"/>
                <w:szCs w:val="21"/>
              </w:rPr>
            </w:pPr>
            <w:r w:rsidRPr="00803A0F">
              <w:rPr>
                <w:rFonts w:ascii="宋体" w:hAnsi="宋体" w:hint="eastAsia"/>
                <w:szCs w:val="21"/>
              </w:rPr>
              <w:t>6.上料方式：可同时采用条装包埋盒和散装包埋盒。</w:t>
            </w:r>
          </w:p>
          <w:p w:rsidR="00803A0F" w:rsidRPr="00803A0F" w:rsidRDefault="00803A0F" w:rsidP="00803A0F">
            <w:pPr>
              <w:rPr>
                <w:rFonts w:ascii="宋体" w:hAnsi="宋体"/>
                <w:szCs w:val="21"/>
              </w:rPr>
            </w:pPr>
            <w:r w:rsidRPr="00803A0F">
              <w:rPr>
                <w:rFonts w:ascii="宋体" w:hAnsi="宋体" w:hint="eastAsia"/>
                <w:szCs w:val="21"/>
              </w:rPr>
              <w:t>7.收集方式：可批量收集包埋盒个数≥50个</w:t>
            </w:r>
          </w:p>
          <w:p w:rsidR="00803A0F" w:rsidRPr="00803A0F" w:rsidRDefault="00803A0F" w:rsidP="00803A0F">
            <w:pPr>
              <w:rPr>
                <w:rFonts w:ascii="宋体" w:hAnsi="宋体"/>
                <w:szCs w:val="21"/>
              </w:rPr>
            </w:pPr>
            <w:r w:rsidRPr="00803A0F">
              <w:rPr>
                <w:rFonts w:ascii="宋体" w:hAnsi="宋体" w:hint="eastAsia"/>
                <w:szCs w:val="21"/>
              </w:rPr>
              <w:t>8.</w:t>
            </w:r>
            <w:proofErr w:type="gramStart"/>
            <w:r w:rsidRPr="00803A0F">
              <w:rPr>
                <w:rFonts w:ascii="宋体" w:hAnsi="宋体" w:hint="eastAsia"/>
                <w:szCs w:val="21"/>
              </w:rPr>
              <w:t>打标速度</w:t>
            </w:r>
            <w:proofErr w:type="gramEnd"/>
            <w:r w:rsidRPr="00803A0F">
              <w:rPr>
                <w:rFonts w:ascii="宋体" w:hAnsi="宋体" w:hint="eastAsia"/>
                <w:szCs w:val="21"/>
              </w:rPr>
              <w:t>≤3秒/</w:t>
            </w:r>
            <w:proofErr w:type="gramStart"/>
            <w:r w:rsidRPr="00803A0F">
              <w:rPr>
                <w:rFonts w:ascii="宋体" w:hAnsi="宋体" w:hint="eastAsia"/>
                <w:szCs w:val="21"/>
              </w:rPr>
              <w:t>个</w:t>
            </w:r>
            <w:proofErr w:type="gramEnd"/>
            <w:r w:rsidRPr="00803A0F">
              <w:rPr>
                <w:rFonts w:ascii="宋体" w:hAnsi="宋体" w:hint="eastAsia"/>
                <w:szCs w:val="21"/>
              </w:rPr>
              <w:t>。</w:t>
            </w:r>
          </w:p>
          <w:p w:rsidR="003435FC" w:rsidRPr="00803A0F" w:rsidRDefault="00803A0F" w:rsidP="00803A0F">
            <w:pPr>
              <w:rPr>
                <w:rFonts w:ascii="宋体" w:hAnsi="宋体"/>
                <w:szCs w:val="21"/>
              </w:rPr>
            </w:pPr>
            <w:r w:rsidRPr="00803A0F">
              <w:rPr>
                <w:rFonts w:ascii="宋体" w:hAnsi="宋体" w:hint="eastAsia"/>
                <w:szCs w:val="21"/>
              </w:rPr>
              <w:t>9.设备警报：当设备出现满料、缺料、卡料、无接料盘时指向明确的提示。</w:t>
            </w:r>
          </w:p>
        </w:tc>
        <w:tc>
          <w:tcPr>
            <w:tcW w:w="1134" w:type="dxa"/>
          </w:tcPr>
          <w:p w:rsidR="003435FC" w:rsidRDefault="00803A0F" w:rsidP="00216FFC">
            <w:pPr>
              <w:pStyle w:val="a9"/>
              <w:ind w:firstLineChars="0" w:firstLine="0"/>
              <w:rPr>
                <w:rFonts w:ascii="宋体" w:hAnsi="宋体"/>
                <w:szCs w:val="21"/>
              </w:rPr>
            </w:pPr>
            <w:r>
              <w:rPr>
                <w:rFonts w:ascii="宋体" w:hAnsi="宋体" w:hint="eastAsia"/>
                <w:szCs w:val="21"/>
              </w:rPr>
              <w:t>16</w:t>
            </w:r>
            <w:r w:rsidR="003435FC">
              <w:rPr>
                <w:rFonts w:ascii="宋体" w:hAnsi="宋体" w:hint="eastAsia"/>
                <w:szCs w:val="21"/>
              </w:rPr>
              <w:t>万</w:t>
            </w:r>
          </w:p>
        </w:tc>
      </w:tr>
      <w:tr w:rsidR="003435FC" w:rsidTr="0017135D">
        <w:trPr>
          <w:trHeight w:val="402"/>
        </w:trPr>
        <w:tc>
          <w:tcPr>
            <w:tcW w:w="710" w:type="dxa"/>
          </w:tcPr>
          <w:p w:rsidR="003435FC" w:rsidRDefault="003435FC">
            <w:pPr>
              <w:pStyle w:val="a9"/>
              <w:ind w:firstLineChars="0" w:firstLine="0"/>
              <w:rPr>
                <w:rFonts w:ascii="宋体" w:hAnsi="宋体"/>
                <w:szCs w:val="21"/>
              </w:rPr>
            </w:pPr>
            <w:r>
              <w:rPr>
                <w:rFonts w:ascii="宋体" w:hAnsi="宋体" w:hint="eastAsia"/>
                <w:szCs w:val="21"/>
              </w:rPr>
              <w:t>2</w:t>
            </w:r>
          </w:p>
        </w:tc>
        <w:tc>
          <w:tcPr>
            <w:tcW w:w="1559" w:type="dxa"/>
          </w:tcPr>
          <w:p w:rsidR="003435FC" w:rsidRPr="0017135D" w:rsidRDefault="00803A0F" w:rsidP="00216FFC">
            <w:pPr>
              <w:pStyle w:val="a9"/>
              <w:ind w:firstLineChars="0" w:firstLine="0"/>
              <w:rPr>
                <w:rFonts w:ascii="宋体" w:hAnsi="宋体"/>
                <w:szCs w:val="21"/>
              </w:rPr>
            </w:pPr>
            <w:r w:rsidRPr="00803A0F">
              <w:rPr>
                <w:rFonts w:ascii="宋体" w:hAnsi="宋体" w:hint="eastAsia"/>
                <w:szCs w:val="21"/>
              </w:rPr>
              <w:t>全自动荧光PCR仪</w:t>
            </w:r>
          </w:p>
        </w:tc>
        <w:tc>
          <w:tcPr>
            <w:tcW w:w="992" w:type="dxa"/>
          </w:tcPr>
          <w:p w:rsidR="003435FC" w:rsidRDefault="00A33B48" w:rsidP="00216FFC">
            <w:pPr>
              <w:rPr>
                <w:rFonts w:ascii="宋体" w:hAnsi="宋体"/>
                <w:szCs w:val="21"/>
              </w:rPr>
            </w:pPr>
            <w:r>
              <w:rPr>
                <w:rFonts w:ascii="宋体" w:hAnsi="宋体" w:hint="eastAsia"/>
                <w:szCs w:val="21"/>
              </w:rPr>
              <w:t>1台</w:t>
            </w:r>
          </w:p>
        </w:tc>
        <w:tc>
          <w:tcPr>
            <w:tcW w:w="4536" w:type="dxa"/>
          </w:tcPr>
          <w:p w:rsidR="00735067" w:rsidRDefault="00735067" w:rsidP="00216FFC">
            <w:pPr>
              <w:rPr>
                <w:rFonts w:ascii="宋体" w:hAnsi="宋体" w:hint="eastAsia"/>
                <w:szCs w:val="21"/>
              </w:rPr>
            </w:pPr>
            <w:r w:rsidRPr="00735067">
              <w:rPr>
                <w:rFonts w:ascii="宋体" w:hAnsi="宋体" w:hint="eastAsia"/>
                <w:szCs w:val="21"/>
              </w:rPr>
              <w:t>适用于DNA/RNA荧光定量分析，普通核酸DNA扩增等工作</w:t>
            </w:r>
            <w:r>
              <w:rPr>
                <w:rFonts w:ascii="宋体" w:hAnsi="宋体" w:hint="eastAsia"/>
                <w:szCs w:val="21"/>
              </w:rPr>
              <w:t>。</w:t>
            </w:r>
          </w:p>
          <w:p w:rsidR="003435FC" w:rsidRPr="0017135D" w:rsidRDefault="003435FC" w:rsidP="00216FFC">
            <w:pPr>
              <w:rPr>
                <w:rFonts w:ascii="宋体" w:hAnsi="宋体"/>
                <w:szCs w:val="21"/>
              </w:rPr>
            </w:pPr>
            <w:r w:rsidRPr="0017135D">
              <w:rPr>
                <w:rFonts w:ascii="宋体" w:hAnsi="宋体" w:hint="eastAsia"/>
                <w:szCs w:val="21"/>
              </w:rPr>
              <w:t>1.</w:t>
            </w:r>
            <w:r w:rsidR="00803A0F">
              <w:rPr>
                <w:rFonts w:ascii="宋体" w:hAnsi="宋体" w:hint="eastAsia"/>
                <w:szCs w:val="21"/>
              </w:rPr>
              <w:t>样品容量</w:t>
            </w:r>
            <w:r w:rsidR="008978C9">
              <w:rPr>
                <w:rFonts w:ascii="宋体" w:hAnsi="宋体" w:hint="eastAsia"/>
                <w:szCs w:val="21"/>
              </w:rPr>
              <w:t>96孔</w:t>
            </w:r>
          </w:p>
          <w:p w:rsidR="003435FC" w:rsidRPr="0017135D" w:rsidRDefault="003435FC" w:rsidP="00216FFC">
            <w:pPr>
              <w:rPr>
                <w:rFonts w:ascii="宋体" w:hAnsi="宋体"/>
                <w:szCs w:val="21"/>
              </w:rPr>
            </w:pPr>
            <w:r w:rsidRPr="0017135D">
              <w:rPr>
                <w:rFonts w:ascii="宋体" w:hAnsi="宋体" w:hint="eastAsia"/>
                <w:szCs w:val="21"/>
              </w:rPr>
              <w:t>2.</w:t>
            </w:r>
            <w:r w:rsidR="008978C9">
              <w:rPr>
                <w:rFonts w:ascii="宋体" w:hAnsi="宋体" w:hint="eastAsia"/>
                <w:szCs w:val="21"/>
              </w:rPr>
              <w:t>适用耗材：0.2mlPCR管、8联管、96孔板</w:t>
            </w:r>
          </w:p>
          <w:p w:rsidR="003435FC" w:rsidRDefault="003435FC" w:rsidP="00216FFC">
            <w:pPr>
              <w:rPr>
                <w:rFonts w:ascii="宋体" w:hAnsi="宋体" w:hint="eastAsia"/>
                <w:szCs w:val="21"/>
              </w:rPr>
            </w:pPr>
            <w:r w:rsidRPr="0017135D">
              <w:rPr>
                <w:rFonts w:ascii="宋体" w:hAnsi="宋体" w:hint="eastAsia"/>
                <w:szCs w:val="21"/>
              </w:rPr>
              <w:t>3.</w:t>
            </w:r>
            <w:r w:rsidR="00735067" w:rsidRPr="00735067">
              <w:rPr>
                <w:rFonts w:ascii="宋体" w:hAnsi="宋体" w:hint="eastAsia"/>
                <w:szCs w:val="21"/>
              </w:rPr>
              <w:t>具备5个及以上通道，可同时检测5重及以上荧光</w:t>
            </w:r>
          </w:p>
          <w:p w:rsidR="00735067" w:rsidRPr="0017135D" w:rsidRDefault="00735067" w:rsidP="00216FFC">
            <w:pPr>
              <w:rPr>
                <w:rFonts w:ascii="宋体" w:hAnsi="宋体"/>
                <w:szCs w:val="21"/>
              </w:rPr>
            </w:pPr>
            <w:r>
              <w:rPr>
                <w:rFonts w:ascii="宋体" w:hAnsi="宋体" w:hint="eastAsia"/>
                <w:szCs w:val="21"/>
              </w:rPr>
              <w:t>4.</w:t>
            </w:r>
            <w:r w:rsidRPr="00735067">
              <w:rPr>
                <w:rFonts w:ascii="宋体" w:hAnsi="宋体" w:hint="eastAsia"/>
                <w:szCs w:val="21"/>
              </w:rPr>
              <w:t>可检测的荧光素及染料</w:t>
            </w:r>
            <w:r>
              <w:rPr>
                <w:rFonts w:ascii="宋体" w:hAnsi="宋体" w:hint="eastAsia"/>
                <w:szCs w:val="21"/>
              </w:rPr>
              <w:t>≥</w:t>
            </w:r>
            <w:r w:rsidRPr="00735067">
              <w:rPr>
                <w:rFonts w:ascii="宋体" w:hAnsi="宋体" w:hint="eastAsia"/>
                <w:szCs w:val="21"/>
              </w:rPr>
              <w:t>11种</w:t>
            </w:r>
          </w:p>
          <w:p w:rsidR="003435FC" w:rsidRPr="0017135D" w:rsidRDefault="00735067" w:rsidP="00216FFC">
            <w:pPr>
              <w:rPr>
                <w:rFonts w:ascii="宋体" w:hAnsi="宋体"/>
                <w:szCs w:val="21"/>
              </w:rPr>
            </w:pPr>
            <w:r>
              <w:rPr>
                <w:rFonts w:ascii="宋体" w:hAnsi="宋体" w:hint="eastAsia"/>
                <w:szCs w:val="21"/>
              </w:rPr>
              <w:t>5.</w:t>
            </w:r>
            <w:r>
              <w:rPr>
                <w:rFonts w:hint="eastAsia"/>
              </w:rPr>
              <w:t>采用</w:t>
            </w:r>
            <w:r w:rsidRPr="00735067">
              <w:rPr>
                <w:rFonts w:hint="eastAsia"/>
              </w:rPr>
              <w:t>半导体热电模块</w:t>
            </w:r>
            <w:r w:rsidRPr="00735067">
              <w:rPr>
                <w:rFonts w:ascii="宋体" w:hAnsi="宋体" w:hint="eastAsia"/>
                <w:szCs w:val="21"/>
              </w:rPr>
              <w:t>控温模式</w:t>
            </w:r>
          </w:p>
          <w:p w:rsidR="003435FC" w:rsidRDefault="00735067" w:rsidP="00735067">
            <w:pPr>
              <w:rPr>
                <w:rFonts w:ascii="宋体" w:hAnsi="宋体" w:hint="eastAsia"/>
                <w:szCs w:val="21"/>
              </w:rPr>
            </w:pPr>
            <w:r>
              <w:rPr>
                <w:rFonts w:ascii="宋体" w:hAnsi="宋体" w:hint="eastAsia"/>
                <w:szCs w:val="21"/>
              </w:rPr>
              <w:t>6</w:t>
            </w:r>
            <w:r w:rsidRPr="00735067">
              <w:rPr>
                <w:rFonts w:ascii="宋体" w:hAnsi="宋体"/>
                <w:szCs w:val="21"/>
              </w:rPr>
              <w:t>.</w:t>
            </w:r>
            <w:r w:rsidRPr="00735067">
              <w:rPr>
                <w:rFonts w:ascii="宋体" w:hAnsi="宋体" w:hint="eastAsia"/>
                <w:szCs w:val="21"/>
              </w:rPr>
              <w:t>软件应用</w:t>
            </w:r>
            <w:r>
              <w:rPr>
                <w:rFonts w:ascii="宋体" w:hAnsi="宋体" w:hint="eastAsia"/>
                <w:szCs w:val="21"/>
              </w:rPr>
              <w:t>：包含</w:t>
            </w:r>
            <w:r w:rsidRPr="00735067">
              <w:rPr>
                <w:rFonts w:ascii="宋体" w:hAnsi="宋体" w:hint="eastAsia"/>
                <w:szCs w:val="21"/>
              </w:rPr>
              <w:t>定量/定性，多管多项目分析、相对定量/绝对定量分析、熔解曲线分析、突变分析、等位基因分析</w:t>
            </w:r>
            <w:r>
              <w:rPr>
                <w:rFonts w:ascii="宋体" w:hAnsi="宋体" w:hint="eastAsia"/>
                <w:szCs w:val="21"/>
              </w:rPr>
              <w:t>。</w:t>
            </w:r>
          </w:p>
          <w:p w:rsidR="00735067" w:rsidRDefault="00735067" w:rsidP="00735067">
            <w:pPr>
              <w:rPr>
                <w:rFonts w:ascii="宋体" w:hAnsi="宋体" w:hint="eastAsia"/>
                <w:szCs w:val="21"/>
              </w:rPr>
            </w:pPr>
            <w:r>
              <w:rPr>
                <w:rFonts w:ascii="宋体" w:hAnsi="宋体" w:hint="eastAsia"/>
                <w:szCs w:val="21"/>
              </w:rPr>
              <w:t>7.</w:t>
            </w:r>
            <w:r w:rsidRPr="00735067">
              <w:rPr>
                <w:rFonts w:ascii="宋体" w:hAnsi="宋体" w:hint="eastAsia"/>
                <w:szCs w:val="21"/>
              </w:rPr>
              <w:t>最小检测模板</w:t>
            </w:r>
            <w:r>
              <w:rPr>
                <w:rFonts w:ascii="宋体" w:hAnsi="宋体" w:hint="eastAsia"/>
                <w:szCs w:val="21"/>
              </w:rPr>
              <w:t>:</w:t>
            </w:r>
            <w:r>
              <w:rPr>
                <w:rFonts w:hint="eastAsia"/>
              </w:rPr>
              <w:t xml:space="preserve"> </w:t>
            </w:r>
            <w:r w:rsidRPr="00735067">
              <w:rPr>
                <w:rFonts w:ascii="宋体" w:hAnsi="宋体" w:hint="eastAsia"/>
                <w:szCs w:val="21"/>
              </w:rPr>
              <w:t>单个拷贝</w:t>
            </w:r>
          </w:p>
          <w:p w:rsidR="00735067" w:rsidRDefault="00735067" w:rsidP="00735067">
            <w:pPr>
              <w:rPr>
                <w:rFonts w:ascii="宋体" w:hAnsi="宋体" w:hint="eastAsia"/>
                <w:szCs w:val="21"/>
              </w:rPr>
            </w:pPr>
            <w:r>
              <w:rPr>
                <w:rFonts w:ascii="宋体" w:hAnsi="宋体" w:hint="eastAsia"/>
                <w:szCs w:val="21"/>
              </w:rPr>
              <w:t>8.</w:t>
            </w:r>
            <w:r w:rsidRPr="00735067">
              <w:rPr>
                <w:rFonts w:ascii="宋体" w:hAnsi="宋体" w:hint="eastAsia"/>
                <w:szCs w:val="21"/>
              </w:rPr>
              <w:t>升降温</w:t>
            </w:r>
            <w:r>
              <w:rPr>
                <w:rFonts w:ascii="宋体" w:hAnsi="宋体" w:hint="eastAsia"/>
                <w:szCs w:val="21"/>
              </w:rPr>
              <w:t>速率</w:t>
            </w:r>
            <w:r w:rsidRPr="00735067">
              <w:rPr>
                <w:rFonts w:ascii="宋体" w:hAnsi="宋体" w:hint="eastAsia"/>
                <w:szCs w:val="21"/>
              </w:rPr>
              <w:t>≥2.5℃/秒</w:t>
            </w:r>
            <w:r>
              <w:rPr>
                <w:rFonts w:ascii="宋体" w:hAnsi="宋体" w:hint="eastAsia"/>
                <w:szCs w:val="21"/>
              </w:rPr>
              <w:t>,</w:t>
            </w:r>
            <w:r>
              <w:rPr>
                <w:rFonts w:hint="eastAsia"/>
              </w:rPr>
              <w:t xml:space="preserve"> </w:t>
            </w:r>
            <w:r w:rsidRPr="00735067">
              <w:rPr>
                <w:rFonts w:ascii="宋体" w:hAnsi="宋体" w:hint="eastAsia"/>
                <w:szCs w:val="21"/>
              </w:rPr>
              <w:t>控温精度≤±0.25℃</w:t>
            </w:r>
          </w:p>
          <w:p w:rsidR="00735067" w:rsidRPr="0017135D" w:rsidRDefault="00735067" w:rsidP="00735067">
            <w:pPr>
              <w:rPr>
                <w:rFonts w:ascii="宋体" w:hAnsi="宋体"/>
                <w:szCs w:val="21"/>
              </w:rPr>
            </w:pPr>
            <w:r>
              <w:rPr>
                <w:rFonts w:ascii="宋体" w:hAnsi="宋体" w:hint="eastAsia"/>
                <w:szCs w:val="21"/>
              </w:rPr>
              <w:t>9.具</w:t>
            </w:r>
            <w:r w:rsidRPr="00735067">
              <w:rPr>
                <w:rFonts w:ascii="宋体" w:hAnsi="宋体" w:hint="eastAsia"/>
                <w:szCs w:val="21"/>
              </w:rPr>
              <w:t>有断电保护功能</w:t>
            </w:r>
          </w:p>
        </w:tc>
        <w:tc>
          <w:tcPr>
            <w:tcW w:w="1134" w:type="dxa"/>
          </w:tcPr>
          <w:p w:rsidR="003435FC" w:rsidRDefault="00803A0F" w:rsidP="00216FFC">
            <w:pPr>
              <w:pStyle w:val="a9"/>
              <w:ind w:firstLineChars="0" w:firstLine="0"/>
              <w:rPr>
                <w:rFonts w:ascii="宋体" w:hAnsi="宋体"/>
                <w:szCs w:val="21"/>
              </w:rPr>
            </w:pPr>
            <w:r>
              <w:rPr>
                <w:rFonts w:ascii="宋体" w:hAnsi="宋体" w:hint="eastAsia"/>
                <w:szCs w:val="21"/>
              </w:rPr>
              <w:t>29</w:t>
            </w:r>
            <w:r w:rsidR="003435FC">
              <w:rPr>
                <w:rFonts w:ascii="宋体" w:hAnsi="宋体" w:hint="eastAsia"/>
                <w:szCs w:val="21"/>
              </w:rPr>
              <w:t>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rsidP="00300DE4">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3D2848">
        <w:rPr>
          <w:rFonts w:ascii="宋体" w:hAnsi="宋体" w:cs="宋体" w:hint="eastAsia"/>
          <w:kern w:val="0"/>
          <w:sz w:val="24"/>
          <w:szCs w:val="24"/>
        </w:rPr>
        <w:t>5</w:t>
      </w:r>
      <w:r>
        <w:rPr>
          <w:rFonts w:ascii="宋体" w:hAnsi="宋体" w:cs="宋体"/>
          <w:kern w:val="0"/>
          <w:sz w:val="24"/>
          <w:szCs w:val="24"/>
        </w:rPr>
        <w:t>月</w:t>
      </w:r>
      <w:r w:rsidR="003D2848">
        <w:rPr>
          <w:rFonts w:ascii="宋体" w:hAnsi="宋体" w:cs="宋体" w:hint="eastAsia"/>
          <w:kern w:val="0"/>
          <w:sz w:val="24"/>
          <w:szCs w:val="24"/>
        </w:rPr>
        <w:t>1</w:t>
      </w:r>
      <w:r w:rsidR="00735067">
        <w:rPr>
          <w:rFonts w:ascii="宋体" w:hAnsi="宋体" w:cs="宋体" w:hint="eastAsia"/>
          <w:kern w:val="0"/>
          <w:sz w:val="24"/>
          <w:szCs w:val="24"/>
        </w:rPr>
        <w:t>5</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3D2848">
        <w:rPr>
          <w:rFonts w:ascii="宋体" w:hAnsi="宋体" w:cs="宋体" w:hint="eastAsia"/>
          <w:kern w:val="0"/>
          <w:sz w:val="24"/>
          <w:szCs w:val="24"/>
        </w:rPr>
        <w:t>5</w:t>
      </w:r>
      <w:r>
        <w:rPr>
          <w:rFonts w:ascii="宋体" w:hAnsi="宋体" w:cs="宋体"/>
          <w:kern w:val="0"/>
          <w:sz w:val="24"/>
          <w:szCs w:val="24"/>
        </w:rPr>
        <w:t>月</w:t>
      </w:r>
      <w:r w:rsidR="003D2848">
        <w:rPr>
          <w:rFonts w:ascii="宋体" w:hAnsi="宋体" w:cs="宋体" w:hint="eastAsia"/>
          <w:kern w:val="0"/>
          <w:sz w:val="24"/>
          <w:szCs w:val="24"/>
        </w:rPr>
        <w:t>1</w:t>
      </w:r>
      <w:r w:rsidR="00735067">
        <w:rPr>
          <w:rFonts w:ascii="宋体" w:hAnsi="宋体" w:cs="宋体" w:hint="eastAsia"/>
          <w:kern w:val="0"/>
          <w:sz w:val="24"/>
          <w:szCs w:val="24"/>
        </w:rPr>
        <w:t>8</w:t>
      </w:r>
      <w:r>
        <w:rPr>
          <w:rFonts w:ascii="宋体" w:hAnsi="宋体" w:cs="宋体"/>
          <w:kern w:val="0"/>
          <w:sz w:val="24"/>
          <w:szCs w:val="24"/>
        </w:rPr>
        <w:t>日</w:t>
      </w:r>
      <w:r w:rsidR="00735067">
        <w:rPr>
          <w:rFonts w:ascii="宋体" w:hAnsi="宋体" w:cs="宋体" w:hint="eastAsia"/>
          <w:kern w:val="0"/>
          <w:sz w:val="24"/>
          <w:szCs w:val="24"/>
        </w:rPr>
        <w:t>9</w:t>
      </w:r>
      <w:r>
        <w:rPr>
          <w:rFonts w:ascii="宋体" w:hAnsi="宋体" w:cs="宋体" w:hint="eastAsia"/>
          <w:kern w:val="0"/>
          <w:sz w:val="24"/>
          <w:szCs w:val="24"/>
        </w:rPr>
        <w:t>时</w:t>
      </w:r>
      <w:r w:rsidR="00735067">
        <w:rPr>
          <w:rFonts w:ascii="宋体" w:hAnsi="宋体" w:cs="宋体" w:hint="eastAsia"/>
          <w:kern w:val="0"/>
          <w:sz w:val="24"/>
          <w:szCs w:val="24"/>
        </w:rPr>
        <w:t>30分</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3D2848">
        <w:rPr>
          <w:rFonts w:ascii="宋体" w:hAnsi="宋体" w:cs="宋体" w:hint="eastAsia"/>
          <w:kern w:val="0"/>
          <w:sz w:val="24"/>
          <w:szCs w:val="24"/>
        </w:rPr>
        <w:t>5</w:t>
      </w:r>
      <w:r>
        <w:rPr>
          <w:rFonts w:ascii="宋体" w:hAnsi="宋体" w:cs="宋体"/>
          <w:kern w:val="0"/>
          <w:sz w:val="24"/>
          <w:szCs w:val="24"/>
        </w:rPr>
        <w:t>月</w:t>
      </w:r>
      <w:r w:rsidR="00735067">
        <w:rPr>
          <w:rFonts w:ascii="宋体" w:hAnsi="宋体" w:cs="宋体" w:hint="eastAsia"/>
          <w:kern w:val="0"/>
          <w:sz w:val="24"/>
          <w:szCs w:val="24"/>
        </w:rPr>
        <w:t>11</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B77F54" w:rsidTr="0082684D">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B77F54" w:rsidRDefault="00B77F54" w:rsidP="0082684D">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B77F54" w:rsidTr="0082684D">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rPr>
            </w:pPr>
            <w:r>
              <w:rPr>
                <w:rFonts w:ascii="宋体" w:hAnsi="宋体" w:hint="eastAsia"/>
                <w:color w:val="000000"/>
                <w:sz w:val="18"/>
                <w:szCs w:val="18"/>
              </w:rPr>
              <w:t>价格分</w:t>
            </w:r>
          </w:p>
          <w:p w:rsidR="00B77F54" w:rsidRDefault="00B77F54" w:rsidP="0082684D">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B77F54" w:rsidRDefault="00B77F54" w:rsidP="0082684D">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B77F54" w:rsidRDefault="00B77F54" w:rsidP="0082684D">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B77F54" w:rsidRDefault="00B77F54" w:rsidP="0082684D">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B77F54" w:rsidRDefault="00B77F54" w:rsidP="0082684D">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B77F54" w:rsidRDefault="00B77F54" w:rsidP="0082684D">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B77F54" w:rsidTr="0082684D">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B77F54" w:rsidRDefault="00B77F54" w:rsidP="0082684D">
            <w:pPr>
              <w:rPr>
                <w:rFonts w:ascii="宋体" w:hAnsi="宋体"/>
                <w:color w:val="000000"/>
                <w:sz w:val="18"/>
                <w:szCs w:val="18"/>
              </w:rPr>
            </w:pPr>
            <w:r>
              <w:rPr>
                <w:rFonts w:ascii="宋体" w:hAnsi="宋体" w:cs="宋体" w:hint="eastAsia"/>
                <w:sz w:val="18"/>
                <w:szCs w:val="18"/>
              </w:rPr>
              <w:t>注：投标文件中提供合同复印件并加盖公章。</w:t>
            </w:r>
          </w:p>
        </w:tc>
      </w:tr>
      <w:tr w:rsidR="00B77F54" w:rsidTr="0082684D">
        <w:trPr>
          <w:trHeight w:val="1012"/>
        </w:trPr>
        <w:tc>
          <w:tcPr>
            <w:tcW w:w="1384" w:type="dxa"/>
            <w:vMerge w:val="restart"/>
            <w:tcBorders>
              <w:top w:val="single" w:sz="4" w:space="0" w:color="auto"/>
              <w:left w:val="single" w:sz="4" w:space="0" w:color="auto"/>
              <w:right w:val="single" w:sz="4" w:space="0" w:color="auto"/>
            </w:tcBorders>
            <w:vAlign w:val="center"/>
          </w:tcPr>
          <w:p w:rsidR="00B77F54" w:rsidRDefault="00B77F54" w:rsidP="0082684D">
            <w:pPr>
              <w:spacing w:line="360" w:lineRule="auto"/>
              <w:jc w:val="center"/>
              <w:rPr>
                <w:rFonts w:ascii="宋体" w:hAnsi="宋体"/>
                <w:sz w:val="18"/>
                <w:szCs w:val="18"/>
                <w:lang w:val="zh-CN"/>
              </w:rPr>
            </w:pPr>
            <w:r>
              <w:rPr>
                <w:rFonts w:ascii="宋体" w:hAnsi="宋体" w:hint="eastAsia"/>
                <w:sz w:val="18"/>
                <w:szCs w:val="18"/>
                <w:lang w:val="zh-CN"/>
              </w:rPr>
              <w:t>技术</w:t>
            </w:r>
          </w:p>
          <w:p w:rsidR="00B77F54" w:rsidRDefault="00B77F54" w:rsidP="0082684D">
            <w:pPr>
              <w:spacing w:line="360" w:lineRule="auto"/>
              <w:jc w:val="center"/>
              <w:rPr>
                <w:rFonts w:ascii="宋体" w:hAnsi="宋体"/>
                <w:sz w:val="18"/>
                <w:szCs w:val="18"/>
                <w:lang w:val="zh-CN"/>
              </w:rPr>
            </w:pPr>
            <w:r>
              <w:rPr>
                <w:rFonts w:ascii="宋体" w:hAnsi="宋体" w:hint="eastAsia"/>
                <w:sz w:val="18"/>
                <w:szCs w:val="18"/>
                <w:lang w:val="zh-CN"/>
              </w:rPr>
              <w:t>服务</w:t>
            </w:r>
          </w:p>
          <w:p w:rsidR="00B77F54" w:rsidRDefault="00B77F54" w:rsidP="0082684D">
            <w:pPr>
              <w:spacing w:line="360" w:lineRule="auto"/>
              <w:jc w:val="center"/>
              <w:rPr>
                <w:rFonts w:ascii="宋体" w:hAnsi="宋体"/>
                <w:sz w:val="18"/>
                <w:szCs w:val="18"/>
                <w:lang w:val="zh-CN"/>
              </w:rPr>
            </w:pPr>
            <w:r>
              <w:rPr>
                <w:rFonts w:ascii="宋体" w:hAnsi="宋体" w:hint="eastAsia"/>
                <w:sz w:val="18"/>
                <w:szCs w:val="18"/>
                <w:lang w:val="zh-CN"/>
              </w:rPr>
              <w:t>评议</w:t>
            </w:r>
          </w:p>
          <w:p w:rsidR="00B77F54" w:rsidRDefault="00B77F54" w:rsidP="0082684D">
            <w:pPr>
              <w:spacing w:line="360" w:lineRule="auto"/>
              <w:jc w:val="center"/>
              <w:rPr>
                <w:rFonts w:ascii="宋体" w:hAnsi="宋体"/>
                <w:color w:val="000000"/>
                <w:sz w:val="18"/>
                <w:szCs w:val="18"/>
              </w:rPr>
            </w:pPr>
            <w:r>
              <w:rPr>
                <w:rFonts w:ascii="宋体" w:hAnsi="宋体" w:hint="eastAsia"/>
                <w:color w:val="000000"/>
                <w:sz w:val="18"/>
                <w:szCs w:val="18"/>
              </w:rPr>
              <w:t>（62分）</w:t>
            </w:r>
          </w:p>
          <w:p w:rsidR="00B77F54" w:rsidRDefault="00B77F54" w:rsidP="0082684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rPr>
                <w:rFonts w:ascii="宋体" w:hAnsi="宋体"/>
                <w:sz w:val="18"/>
                <w:szCs w:val="18"/>
              </w:rPr>
            </w:pPr>
            <w:r>
              <w:rPr>
                <w:rFonts w:ascii="宋体" w:hAnsi="宋体" w:hint="eastAsia"/>
                <w:sz w:val="18"/>
                <w:szCs w:val="18"/>
              </w:rPr>
              <w:t>技术功能符合情况：（25分）：</w:t>
            </w:r>
          </w:p>
          <w:p w:rsidR="00B77F54" w:rsidRDefault="00B77F54" w:rsidP="0082684D">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B77F54" w:rsidTr="0082684D">
        <w:trPr>
          <w:trHeight w:val="420"/>
        </w:trPr>
        <w:tc>
          <w:tcPr>
            <w:tcW w:w="1384" w:type="dxa"/>
            <w:vMerge/>
            <w:tcBorders>
              <w:left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rPr>
                <w:rFonts w:ascii="宋体" w:hAnsi="宋体"/>
                <w:color w:val="000000"/>
                <w:sz w:val="18"/>
                <w:szCs w:val="18"/>
              </w:rPr>
            </w:pPr>
            <w:r>
              <w:rPr>
                <w:rFonts w:ascii="宋体" w:hAnsi="宋体" w:hint="eastAsia"/>
                <w:color w:val="000000"/>
                <w:sz w:val="18"/>
                <w:szCs w:val="18"/>
              </w:rPr>
              <w:t>配置完整性（4分）</w:t>
            </w:r>
          </w:p>
          <w:p w:rsidR="00B77F54" w:rsidRDefault="00B77F54" w:rsidP="0082684D">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根据投标人提供设备的配置是否满足采购人需求进行评定，满分4分。</w:t>
            </w:r>
          </w:p>
        </w:tc>
      </w:tr>
      <w:tr w:rsidR="00B77F54" w:rsidTr="0082684D">
        <w:trPr>
          <w:trHeight w:val="435"/>
        </w:trPr>
        <w:tc>
          <w:tcPr>
            <w:tcW w:w="1384" w:type="dxa"/>
            <w:vMerge/>
            <w:tcBorders>
              <w:left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rPr>
                <w:rFonts w:ascii="宋体" w:hAnsi="宋体"/>
                <w:color w:val="000000"/>
                <w:sz w:val="18"/>
                <w:szCs w:val="18"/>
              </w:rPr>
            </w:pPr>
            <w:r>
              <w:rPr>
                <w:rFonts w:ascii="宋体" w:hAnsi="宋体" w:hint="eastAsia"/>
                <w:color w:val="000000"/>
                <w:sz w:val="18"/>
                <w:szCs w:val="18"/>
              </w:rPr>
              <w:t>性能先进性（15分）</w:t>
            </w:r>
          </w:p>
          <w:p w:rsidR="00B77F54" w:rsidRDefault="00B77F54" w:rsidP="0082684D">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根据投标人提供设备的品牌、性能在同类产品中的先进性进行评定，满分15分。</w:t>
            </w:r>
          </w:p>
        </w:tc>
      </w:tr>
      <w:tr w:rsidR="00B77F54" w:rsidTr="0082684D">
        <w:trPr>
          <w:trHeight w:val="435"/>
        </w:trPr>
        <w:tc>
          <w:tcPr>
            <w:tcW w:w="1384" w:type="dxa"/>
            <w:vMerge/>
            <w:tcBorders>
              <w:left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rPr>
                <w:rFonts w:ascii="宋体" w:hAnsi="宋体"/>
                <w:color w:val="000000"/>
                <w:sz w:val="18"/>
                <w:szCs w:val="18"/>
              </w:rPr>
            </w:pPr>
            <w:r>
              <w:rPr>
                <w:rFonts w:ascii="宋体" w:hAnsi="宋体" w:hint="eastAsia"/>
                <w:color w:val="000000"/>
                <w:sz w:val="18"/>
                <w:szCs w:val="18"/>
              </w:rPr>
              <w:t>供货方案（2分）：</w:t>
            </w:r>
          </w:p>
          <w:p w:rsidR="00B77F54" w:rsidRDefault="00B77F54" w:rsidP="0082684D">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提供的供货方案进行评议，包含：①供货期限；②交货方式；③供货保障流程；④供货流程要点；⑤供货实施步骤等。满分2分。</w:t>
            </w:r>
          </w:p>
        </w:tc>
      </w:tr>
      <w:tr w:rsidR="00B77F54" w:rsidTr="0082684D">
        <w:trPr>
          <w:trHeight w:val="435"/>
        </w:trPr>
        <w:tc>
          <w:tcPr>
            <w:tcW w:w="1384" w:type="dxa"/>
            <w:vMerge/>
            <w:tcBorders>
              <w:left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rPr>
                <w:rFonts w:ascii="宋体" w:hAnsi="宋体"/>
                <w:color w:val="000000"/>
                <w:sz w:val="18"/>
                <w:szCs w:val="18"/>
              </w:rPr>
            </w:pPr>
            <w:r>
              <w:rPr>
                <w:rFonts w:ascii="宋体" w:hAnsi="宋体" w:hint="eastAsia"/>
                <w:color w:val="000000"/>
                <w:sz w:val="18"/>
                <w:szCs w:val="18"/>
              </w:rPr>
              <w:t>安装与验收方案（2分）：</w:t>
            </w:r>
          </w:p>
          <w:p w:rsidR="00B77F54" w:rsidRDefault="00B77F54" w:rsidP="0082684D">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提供的安装与验收方案进行评议，包含：①安装方案；②安装人员配置；③调试要求；④开箱测试方式；⑤产品验收方案等。满分2分。</w:t>
            </w:r>
          </w:p>
        </w:tc>
      </w:tr>
      <w:tr w:rsidR="00B77F54" w:rsidTr="0082684D">
        <w:trPr>
          <w:trHeight w:val="20"/>
        </w:trPr>
        <w:tc>
          <w:tcPr>
            <w:tcW w:w="1384" w:type="dxa"/>
            <w:vMerge/>
            <w:tcBorders>
              <w:left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jc w:val="left"/>
              <w:rPr>
                <w:rFonts w:ascii="宋体" w:hAnsi="宋体"/>
                <w:bCs/>
                <w:color w:val="000000"/>
                <w:sz w:val="18"/>
                <w:szCs w:val="18"/>
              </w:rPr>
            </w:pPr>
            <w:r>
              <w:rPr>
                <w:rFonts w:ascii="宋体" w:hAnsi="宋体" w:hint="eastAsia"/>
                <w:bCs/>
                <w:color w:val="000000"/>
                <w:sz w:val="18"/>
                <w:szCs w:val="18"/>
              </w:rPr>
              <w:t>质保期方案（5分）：</w:t>
            </w:r>
          </w:p>
          <w:p w:rsidR="00B77F54" w:rsidRDefault="00B77F54" w:rsidP="0082684D">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B77F54" w:rsidTr="0082684D">
        <w:trPr>
          <w:trHeight w:val="20"/>
        </w:trPr>
        <w:tc>
          <w:tcPr>
            <w:tcW w:w="1384" w:type="dxa"/>
            <w:vMerge/>
            <w:tcBorders>
              <w:left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rPr>
                <w:rFonts w:ascii="宋体" w:hAnsi="宋体"/>
                <w:color w:val="000000"/>
                <w:sz w:val="18"/>
                <w:szCs w:val="18"/>
              </w:rPr>
            </w:pPr>
            <w:r>
              <w:rPr>
                <w:rFonts w:ascii="宋体" w:hAnsi="宋体" w:hint="eastAsia"/>
                <w:color w:val="000000"/>
                <w:sz w:val="18"/>
                <w:szCs w:val="18"/>
              </w:rPr>
              <w:t>维修成本（2分）：</w:t>
            </w:r>
          </w:p>
          <w:p w:rsidR="00B77F54" w:rsidRDefault="00B77F54" w:rsidP="0082684D">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提供的所投设备的维修成本方案进行评议，包含：①提供的质保期外保修价格；②配件价格、维修服务费；③维修质量的保障措施等。满分2分。</w:t>
            </w:r>
          </w:p>
        </w:tc>
      </w:tr>
      <w:tr w:rsidR="00B77F54" w:rsidTr="0082684D">
        <w:trPr>
          <w:trHeight w:val="662"/>
        </w:trPr>
        <w:tc>
          <w:tcPr>
            <w:tcW w:w="1384" w:type="dxa"/>
            <w:vMerge/>
            <w:tcBorders>
              <w:left w:val="single" w:sz="4" w:space="0" w:color="auto"/>
              <w:right w:val="single" w:sz="4" w:space="0" w:color="auto"/>
            </w:tcBorders>
            <w:vAlign w:val="center"/>
          </w:tcPr>
          <w:p w:rsidR="00B77F54" w:rsidRDefault="00B77F54" w:rsidP="0082684D">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B77F54" w:rsidRDefault="00B77F54" w:rsidP="0082684D">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B77F54" w:rsidTr="0082684D">
        <w:trPr>
          <w:trHeight w:val="20"/>
        </w:trPr>
        <w:tc>
          <w:tcPr>
            <w:tcW w:w="1384" w:type="dxa"/>
            <w:vMerge/>
            <w:tcBorders>
              <w:left w:val="single" w:sz="4" w:space="0" w:color="auto"/>
              <w:bottom w:val="single" w:sz="4" w:space="0" w:color="auto"/>
              <w:right w:val="single" w:sz="4" w:space="0" w:color="auto"/>
            </w:tcBorders>
            <w:vAlign w:val="center"/>
          </w:tcPr>
          <w:p w:rsidR="00B77F54" w:rsidRDefault="00B77F54" w:rsidP="0082684D">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B77F54" w:rsidRDefault="00B77F54" w:rsidP="0082684D">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B77F54" w:rsidTr="0082684D">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B77F54" w:rsidTr="0082684D">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B77F54" w:rsidRDefault="00B77F54" w:rsidP="0082684D">
            <w:pPr>
              <w:jc w:val="left"/>
              <w:rPr>
                <w:rFonts w:ascii="宋体" w:hAnsi="宋体"/>
                <w:color w:val="000000"/>
                <w:sz w:val="18"/>
                <w:szCs w:val="18"/>
              </w:rPr>
            </w:pPr>
          </w:p>
        </w:tc>
      </w:tr>
    </w:tbl>
    <w:p w:rsidR="007A6D2B" w:rsidRDefault="007A6D2B">
      <w:pPr>
        <w:pStyle w:val="a9"/>
        <w:ind w:firstLineChars="0" w:firstLine="0"/>
        <w:rPr>
          <w:rFonts w:ascii="宋体" w:hAnsi="宋体"/>
          <w:sz w:val="18"/>
          <w:szCs w:val="18"/>
        </w:rPr>
      </w:pPr>
    </w:p>
    <w:sectPr w:rsidR="007A6D2B"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539C8"/>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E51"/>
    <w:rsid w:val="003024A3"/>
    <w:rsid w:val="003132D4"/>
    <w:rsid w:val="003152A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13F6"/>
    <w:rsid w:val="00461D00"/>
    <w:rsid w:val="004626EA"/>
    <w:rsid w:val="004662C7"/>
    <w:rsid w:val="00472D7A"/>
    <w:rsid w:val="00474677"/>
    <w:rsid w:val="0048062D"/>
    <w:rsid w:val="00481009"/>
    <w:rsid w:val="00482FDE"/>
    <w:rsid w:val="00484FA7"/>
    <w:rsid w:val="004909B3"/>
    <w:rsid w:val="00494E9D"/>
    <w:rsid w:val="00496774"/>
    <w:rsid w:val="004A0DD3"/>
    <w:rsid w:val="004A169A"/>
    <w:rsid w:val="004A2A0C"/>
    <w:rsid w:val="004A66A3"/>
    <w:rsid w:val="004B3EBF"/>
    <w:rsid w:val="004B7118"/>
    <w:rsid w:val="004C66B0"/>
    <w:rsid w:val="004C6ED3"/>
    <w:rsid w:val="004D1CDD"/>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59C2"/>
    <w:rsid w:val="00573150"/>
    <w:rsid w:val="0057336B"/>
    <w:rsid w:val="00580F49"/>
    <w:rsid w:val="0058183A"/>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37B0"/>
    <w:rsid w:val="005E47BA"/>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374B"/>
    <w:rsid w:val="00735067"/>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5806"/>
    <w:rsid w:val="008777C4"/>
    <w:rsid w:val="00877FDA"/>
    <w:rsid w:val="00885381"/>
    <w:rsid w:val="00885F67"/>
    <w:rsid w:val="00893572"/>
    <w:rsid w:val="008978C9"/>
    <w:rsid w:val="008A0E45"/>
    <w:rsid w:val="008A12E1"/>
    <w:rsid w:val="008A1DA2"/>
    <w:rsid w:val="008A42EC"/>
    <w:rsid w:val="008B1451"/>
    <w:rsid w:val="008B63FE"/>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20482"/>
    <w:rsid w:val="00A27DC0"/>
    <w:rsid w:val="00A312B7"/>
    <w:rsid w:val="00A33B48"/>
    <w:rsid w:val="00A403CA"/>
    <w:rsid w:val="00A4610D"/>
    <w:rsid w:val="00A475CC"/>
    <w:rsid w:val="00A53D39"/>
    <w:rsid w:val="00A53D4A"/>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55C0"/>
    <w:rsid w:val="00D80228"/>
    <w:rsid w:val="00D810B3"/>
    <w:rsid w:val="00D815A3"/>
    <w:rsid w:val="00D81FBF"/>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1D8A"/>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1538"/>
    <w:rsid w:val="00F159FD"/>
    <w:rsid w:val="00F203C0"/>
    <w:rsid w:val="00F22BCA"/>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397</Words>
  <Characters>2265</Characters>
  <Application>Microsoft Office Word</Application>
  <DocSecurity>0</DocSecurity>
  <Lines>18</Lines>
  <Paragraphs>5</Paragraphs>
  <ScaleCrop>false</ScaleCrop>
  <Company>Microsoft</Company>
  <LinksUpToDate>false</LinksUpToDate>
  <CharactersWithSpaces>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3</cp:revision>
  <dcterms:created xsi:type="dcterms:W3CDTF">2026-05-07T06:48:00Z</dcterms:created>
  <dcterms:modified xsi:type="dcterms:W3CDTF">2026-05-11T03:30:00Z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