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AD03D3">
      <w:pPr>
        <w:pStyle w:val="a9"/>
        <w:ind w:firstLineChars="0" w:firstLine="0"/>
        <w:jc w:val="center"/>
        <w:rPr>
          <w:rFonts w:ascii="宋体" w:hAnsi="宋体"/>
          <w:szCs w:val="21"/>
        </w:rPr>
      </w:pPr>
      <w:proofErr w:type="gramStart"/>
      <w:r>
        <w:rPr>
          <w:rFonts w:hint="eastAsia"/>
          <w:b/>
          <w:sz w:val="30"/>
          <w:szCs w:val="30"/>
        </w:rPr>
        <w:t>鄞</w:t>
      </w:r>
      <w:proofErr w:type="gramEnd"/>
      <w:r>
        <w:rPr>
          <w:rFonts w:hint="eastAsia"/>
          <w:b/>
          <w:sz w:val="30"/>
          <w:szCs w:val="30"/>
        </w:rPr>
        <w:t>州</w:t>
      </w:r>
      <w:r w:rsidR="00E522C1">
        <w:rPr>
          <w:rFonts w:hint="eastAsia"/>
          <w:b/>
          <w:sz w:val="30"/>
          <w:szCs w:val="30"/>
        </w:rPr>
        <w:t>人民医院</w:t>
      </w:r>
      <w:proofErr w:type="gramStart"/>
      <w:r>
        <w:rPr>
          <w:rFonts w:hint="eastAsia"/>
          <w:b/>
          <w:sz w:val="30"/>
          <w:szCs w:val="30"/>
        </w:rPr>
        <w:t>医</w:t>
      </w:r>
      <w:proofErr w:type="gramEnd"/>
      <w:r>
        <w:rPr>
          <w:rFonts w:hint="eastAsia"/>
          <w:b/>
          <w:sz w:val="30"/>
          <w:szCs w:val="30"/>
        </w:rPr>
        <w:t>共体</w:t>
      </w:r>
      <w:r w:rsidR="00300DE4" w:rsidRPr="00300DE4">
        <w:rPr>
          <w:rFonts w:hint="eastAsia"/>
          <w:b/>
          <w:sz w:val="30"/>
          <w:szCs w:val="30"/>
        </w:rPr>
        <w:t>电切镜器械</w:t>
      </w:r>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559"/>
        <w:gridCol w:w="992"/>
        <w:gridCol w:w="4536"/>
        <w:gridCol w:w="1134"/>
      </w:tblGrid>
      <w:tr w:rsidR="00C448C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559"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992"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307479">
        <w:trPr>
          <w:trHeight w:val="666"/>
        </w:trPr>
        <w:tc>
          <w:tcPr>
            <w:tcW w:w="710" w:type="dxa"/>
          </w:tcPr>
          <w:p w:rsidR="00307479" w:rsidRDefault="00307479">
            <w:pPr>
              <w:pStyle w:val="a9"/>
              <w:ind w:firstLineChars="0" w:firstLine="0"/>
              <w:rPr>
                <w:rFonts w:ascii="宋体" w:hAnsi="宋体"/>
                <w:szCs w:val="21"/>
              </w:rPr>
            </w:pPr>
            <w:r>
              <w:rPr>
                <w:rFonts w:ascii="宋体" w:hAnsi="宋体" w:hint="eastAsia"/>
                <w:szCs w:val="21"/>
              </w:rPr>
              <w:t>1</w:t>
            </w:r>
          </w:p>
        </w:tc>
        <w:tc>
          <w:tcPr>
            <w:tcW w:w="1559" w:type="dxa"/>
          </w:tcPr>
          <w:p w:rsidR="00307479" w:rsidRPr="00E44A65" w:rsidRDefault="00307479" w:rsidP="00072B2F">
            <w:pPr>
              <w:pStyle w:val="a9"/>
              <w:ind w:firstLineChars="0" w:firstLine="0"/>
              <w:rPr>
                <w:rFonts w:ascii="宋体" w:hAnsi="宋体"/>
                <w:szCs w:val="21"/>
              </w:rPr>
            </w:pPr>
            <w:r>
              <w:rPr>
                <w:rFonts w:ascii="宋体" w:hAnsi="宋体" w:hint="eastAsia"/>
                <w:szCs w:val="21"/>
              </w:rPr>
              <w:t>电切镜器械</w:t>
            </w:r>
          </w:p>
        </w:tc>
        <w:tc>
          <w:tcPr>
            <w:tcW w:w="992" w:type="dxa"/>
          </w:tcPr>
          <w:p w:rsidR="00307479" w:rsidRDefault="00307479" w:rsidP="00072B2F">
            <w:pPr>
              <w:rPr>
                <w:rFonts w:ascii="宋体" w:hAnsi="宋体"/>
                <w:szCs w:val="21"/>
              </w:rPr>
            </w:pPr>
            <w:r>
              <w:rPr>
                <w:rFonts w:ascii="宋体" w:hAnsi="宋体" w:hint="eastAsia"/>
                <w:szCs w:val="21"/>
              </w:rPr>
              <w:t>4套</w:t>
            </w:r>
          </w:p>
        </w:tc>
        <w:tc>
          <w:tcPr>
            <w:tcW w:w="4536" w:type="dxa"/>
          </w:tcPr>
          <w:p w:rsidR="00307479" w:rsidRDefault="00307479" w:rsidP="00072B2F">
            <w:pPr>
              <w:rPr>
                <w:rFonts w:ascii="宋体" w:hAnsi="宋体"/>
                <w:szCs w:val="21"/>
              </w:rPr>
            </w:pPr>
            <w:r>
              <w:rPr>
                <w:rFonts w:ascii="宋体" w:hAnsi="宋体" w:hint="eastAsia"/>
                <w:szCs w:val="21"/>
              </w:rPr>
              <w:t>1、</w:t>
            </w:r>
            <w:r w:rsidRPr="00B92EF2">
              <w:rPr>
                <w:rFonts w:ascii="宋体" w:hAnsi="宋体" w:hint="eastAsia"/>
                <w:szCs w:val="21"/>
              </w:rPr>
              <w:t>4mm×302mm高清内窥镜,</w:t>
            </w:r>
            <w:r>
              <w:rPr>
                <w:rFonts w:ascii="宋体" w:hAnsi="宋体" w:hint="eastAsia"/>
                <w:szCs w:val="21"/>
              </w:rPr>
              <w:t>角度</w:t>
            </w:r>
            <w:r w:rsidRPr="00B92EF2">
              <w:rPr>
                <w:rFonts w:ascii="宋体" w:hAnsi="宋体" w:hint="eastAsia"/>
                <w:szCs w:val="21"/>
              </w:rPr>
              <w:t>12°/30°可选</w:t>
            </w:r>
            <w:r>
              <w:rPr>
                <w:rFonts w:ascii="宋体" w:hAnsi="宋体" w:hint="eastAsia"/>
                <w:szCs w:val="21"/>
              </w:rPr>
              <w:t>，</w:t>
            </w:r>
            <w:r w:rsidRPr="00B92EF2">
              <w:rPr>
                <w:rFonts w:ascii="宋体" w:hAnsi="宋体" w:hint="eastAsia"/>
                <w:szCs w:val="21"/>
              </w:rPr>
              <w:t>可高温高压消毒</w:t>
            </w:r>
          </w:p>
          <w:p w:rsidR="00307479" w:rsidRPr="00300DE4" w:rsidRDefault="00307479" w:rsidP="00072B2F">
            <w:pPr>
              <w:rPr>
                <w:rFonts w:ascii="宋体" w:hAnsi="宋体"/>
                <w:szCs w:val="21"/>
              </w:rPr>
            </w:pPr>
            <w:r>
              <w:rPr>
                <w:rFonts w:ascii="宋体" w:hAnsi="宋体" w:hint="eastAsia"/>
                <w:szCs w:val="21"/>
              </w:rPr>
              <w:t>2、</w:t>
            </w:r>
            <w:r w:rsidRPr="00300DE4">
              <w:rPr>
                <w:rFonts w:ascii="宋体" w:hAnsi="宋体" w:hint="eastAsia"/>
                <w:szCs w:val="21"/>
              </w:rPr>
              <w:t>人体工程学被动式工作手件</w:t>
            </w:r>
            <w:r>
              <w:rPr>
                <w:rFonts w:ascii="宋体" w:hAnsi="宋体" w:hint="eastAsia"/>
                <w:szCs w:val="21"/>
              </w:rPr>
              <w:t>，</w:t>
            </w:r>
            <w:r w:rsidRPr="00300DE4">
              <w:rPr>
                <w:rFonts w:ascii="宋体" w:hAnsi="宋体" w:hint="eastAsia"/>
                <w:szCs w:val="21"/>
              </w:rPr>
              <w:t>提高操控性，减少操作疲劳</w:t>
            </w:r>
          </w:p>
          <w:p w:rsidR="00307479" w:rsidRDefault="00307479" w:rsidP="00072B2F">
            <w:pPr>
              <w:rPr>
                <w:rFonts w:ascii="宋体" w:hAnsi="宋体"/>
                <w:szCs w:val="21"/>
              </w:rPr>
            </w:pPr>
            <w:r>
              <w:rPr>
                <w:rFonts w:ascii="宋体" w:hAnsi="宋体" w:hint="eastAsia"/>
                <w:szCs w:val="21"/>
              </w:rPr>
              <w:t>3、</w:t>
            </w:r>
            <w:r w:rsidRPr="00300DE4">
              <w:rPr>
                <w:rFonts w:ascii="宋体" w:hAnsi="宋体" w:hint="eastAsia"/>
                <w:szCs w:val="21"/>
              </w:rPr>
              <w:t>外鞘26Fr</w:t>
            </w:r>
            <w:r>
              <w:rPr>
                <w:rFonts w:ascii="宋体" w:hAnsi="宋体" w:hint="eastAsia"/>
                <w:szCs w:val="21"/>
              </w:rPr>
              <w:t>，</w:t>
            </w:r>
            <w:r w:rsidRPr="00300DE4">
              <w:rPr>
                <w:rFonts w:ascii="宋体" w:hAnsi="宋体" w:hint="eastAsia"/>
                <w:szCs w:val="21"/>
              </w:rPr>
              <w:t>设置进、出水通道和控制开关，</w:t>
            </w:r>
            <w:r>
              <w:rPr>
                <w:rFonts w:ascii="宋体" w:hAnsi="宋体" w:hint="eastAsia"/>
                <w:szCs w:val="21"/>
              </w:rPr>
              <w:t>保持进出水垂直对流</w:t>
            </w:r>
          </w:p>
          <w:p w:rsidR="00307479" w:rsidRDefault="00307479" w:rsidP="00072B2F">
            <w:pPr>
              <w:rPr>
                <w:rFonts w:ascii="宋体" w:hAnsi="宋体"/>
                <w:szCs w:val="21"/>
              </w:rPr>
            </w:pPr>
            <w:r>
              <w:rPr>
                <w:rFonts w:ascii="宋体" w:hAnsi="宋体" w:hint="eastAsia"/>
                <w:szCs w:val="21"/>
              </w:rPr>
              <w:t>4、</w:t>
            </w:r>
            <w:r w:rsidRPr="00300DE4">
              <w:rPr>
                <w:rFonts w:ascii="宋体" w:hAnsi="宋体" w:hint="eastAsia"/>
                <w:szCs w:val="21"/>
              </w:rPr>
              <w:t>内鞘24Fr</w:t>
            </w:r>
            <w:r>
              <w:rPr>
                <w:rFonts w:ascii="宋体" w:hAnsi="宋体" w:hint="eastAsia"/>
                <w:szCs w:val="21"/>
              </w:rPr>
              <w:t>，</w:t>
            </w:r>
            <w:r w:rsidRPr="00300DE4">
              <w:rPr>
                <w:rFonts w:ascii="宋体" w:hAnsi="宋体" w:hint="eastAsia"/>
                <w:szCs w:val="21"/>
              </w:rPr>
              <w:t>可360</w:t>
            </w:r>
            <w:r>
              <w:rPr>
                <w:rFonts w:ascii="宋体" w:hAnsi="宋体" w:hint="eastAsia"/>
                <w:szCs w:val="21"/>
              </w:rPr>
              <w:t>°旋转</w:t>
            </w:r>
          </w:p>
          <w:p w:rsidR="00307479" w:rsidRDefault="00307479" w:rsidP="00072B2F">
            <w:pPr>
              <w:rPr>
                <w:rFonts w:ascii="宋体" w:hAnsi="宋体"/>
                <w:szCs w:val="21"/>
              </w:rPr>
            </w:pPr>
            <w:r>
              <w:rPr>
                <w:rFonts w:ascii="宋体" w:hAnsi="宋体" w:hint="eastAsia"/>
                <w:szCs w:val="21"/>
              </w:rPr>
              <w:t>配置:</w:t>
            </w:r>
          </w:p>
          <w:p w:rsidR="00307479" w:rsidRPr="00265BED" w:rsidRDefault="00307479" w:rsidP="00072B2F">
            <w:pPr>
              <w:rPr>
                <w:rFonts w:ascii="宋体" w:hAnsi="宋体"/>
                <w:szCs w:val="21"/>
              </w:rPr>
            </w:pPr>
            <w:r w:rsidRPr="00300DE4">
              <w:rPr>
                <w:rFonts w:ascii="宋体" w:hAnsi="宋体" w:hint="eastAsia"/>
                <w:szCs w:val="21"/>
              </w:rPr>
              <w:t>内窥镜</w:t>
            </w:r>
            <w:r>
              <w:rPr>
                <w:rFonts w:ascii="宋体" w:hAnsi="宋体" w:hint="eastAsia"/>
                <w:szCs w:val="21"/>
              </w:rPr>
              <w:t>4支、</w:t>
            </w:r>
            <w:r w:rsidRPr="00300DE4">
              <w:rPr>
                <w:rFonts w:ascii="宋体" w:hAnsi="宋体" w:hint="eastAsia"/>
                <w:szCs w:val="21"/>
              </w:rPr>
              <w:t>被动式操作器</w:t>
            </w:r>
            <w:r>
              <w:rPr>
                <w:rFonts w:ascii="宋体" w:hAnsi="宋体" w:hint="eastAsia"/>
                <w:szCs w:val="21"/>
              </w:rPr>
              <w:t>4把、</w:t>
            </w:r>
            <w:r w:rsidRPr="00300DE4">
              <w:rPr>
                <w:rFonts w:ascii="宋体" w:hAnsi="宋体" w:hint="eastAsia"/>
                <w:szCs w:val="21"/>
              </w:rPr>
              <w:t>外鞘</w:t>
            </w:r>
            <w:r>
              <w:rPr>
                <w:rFonts w:ascii="宋体" w:hAnsi="宋体" w:hint="eastAsia"/>
                <w:szCs w:val="21"/>
              </w:rPr>
              <w:t>4</w:t>
            </w:r>
            <w:r w:rsidRPr="00300DE4">
              <w:rPr>
                <w:rFonts w:ascii="宋体" w:hAnsi="宋体" w:hint="eastAsia"/>
                <w:szCs w:val="21"/>
              </w:rPr>
              <w:t>支</w:t>
            </w:r>
            <w:r>
              <w:rPr>
                <w:rFonts w:ascii="宋体" w:hAnsi="宋体" w:hint="eastAsia"/>
                <w:szCs w:val="21"/>
              </w:rPr>
              <w:t>、</w:t>
            </w:r>
            <w:r w:rsidRPr="00300DE4">
              <w:rPr>
                <w:rFonts w:ascii="宋体" w:hAnsi="宋体" w:hint="eastAsia"/>
                <w:szCs w:val="21"/>
              </w:rPr>
              <w:t>内鞘</w:t>
            </w:r>
            <w:r>
              <w:rPr>
                <w:rFonts w:ascii="宋体" w:hAnsi="宋体" w:hint="eastAsia"/>
                <w:szCs w:val="21"/>
              </w:rPr>
              <w:t>4</w:t>
            </w:r>
            <w:r w:rsidRPr="00300DE4">
              <w:rPr>
                <w:rFonts w:ascii="宋体" w:hAnsi="宋体" w:hint="eastAsia"/>
                <w:szCs w:val="21"/>
              </w:rPr>
              <w:t>支</w:t>
            </w:r>
            <w:r>
              <w:rPr>
                <w:rFonts w:ascii="宋体" w:hAnsi="宋体" w:hint="eastAsia"/>
                <w:szCs w:val="21"/>
              </w:rPr>
              <w:t>、</w:t>
            </w:r>
            <w:r w:rsidRPr="00300DE4">
              <w:rPr>
                <w:rFonts w:ascii="宋体" w:hAnsi="宋体" w:hint="eastAsia"/>
                <w:szCs w:val="21"/>
              </w:rPr>
              <w:t>冲洗接头</w:t>
            </w:r>
            <w:r>
              <w:rPr>
                <w:rFonts w:ascii="宋体" w:hAnsi="宋体" w:hint="eastAsia"/>
                <w:szCs w:val="21"/>
              </w:rPr>
              <w:t>4个、</w:t>
            </w:r>
            <w:proofErr w:type="gramStart"/>
            <w:r w:rsidRPr="00300DE4">
              <w:rPr>
                <w:rFonts w:ascii="宋体" w:hAnsi="宋体" w:hint="eastAsia"/>
                <w:szCs w:val="21"/>
              </w:rPr>
              <w:t>闭孔鞘芯</w:t>
            </w:r>
            <w:r>
              <w:rPr>
                <w:rFonts w:ascii="宋体" w:hAnsi="宋体" w:hint="eastAsia"/>
                <w:szCs w:val="21"/>
              </w:rPr>
              <w:t>4</w:t>
            </w:r>
            <w:r w:rsidRPr="00300DE4">
              <w:rPr>
                <w:rFonts w:ascii="宋体" w:hAnsi="宋体" w:hint="eastAsia"/>
                <w:szCs w:val="21"/>
              </w:rPr>
              <w:t>支</w:t>
            </w:r>
            <w:proofErr w:type="gramEnd"/>
          </w:p>
        </w:tc>
        <w:tc>
          <w:tcPr>
            <w:tcW w:w="1134" w:type="dxa"/>
          </w:tcPr>
          <w:p w:rsidR="00307479" w:rsidRDefault="00307479" w:rsidP="00072B2F">
            <w:pPr>
              <w:pStyle w:val="a9"/>
              <w:ind w:firstLineChars="0" w:firstLine="0"/>
              <w:rPr>
                <w:rFonts w:ascii="宋体" w:hAnsi="宋体"/>
                <w:szCs w:val="21"/>
              </w:rPr>
            </w:pPr>
            <w:r>
              <w:rPr>
                <w:rFonts w:ascii="宋体" w:hAnsi="宋体" w:hint="eastAsia"/>
                <w:szCs w:val="21"/>
              </w:rPr>
              <w:t>26万</w:t>
            </w:r>
          </w:p>
        </w:tc>
      </w:tr>
      <w:tr w:rsidR="00307479">
        <w:trPr>
          <w:trHeight w:val="666"/>
        </w:trPr>
        <w:tc>
          <w:tcPr>
            <w:tcW w:w="710" w:type="dxa"/>
          </w:tcPr>
          <w:p w:rsidR="00307479" w:rsidRDefault="00307479">
            <w:pPr>
              <w:pStyle w:val="a9"/>
              <w:ind w:firstLineChars="0" w:firstLine="0"/>
              <w:rPr>
                <w:rFonts w:ascii="宋体" w:hAnsi="宋体"/>
                <w:szCs w:val="21"/>
              </w:rPr>
            </w:pPr>
            <w:r>
              <w:rPr>
                <w:rFonts w:ascii="宋体" w:hAnsi="宋体" w:hint="eastAsia"/>
                <w:szCs w:val="21"/>
              </w:rPr>
              <w:t>2</w:t>
            </w:r>
          </w:p>
        </w:tc>
        <w:tc>
          <w:tcPr>
            <w:tcW w:w="1559" w:type="dxa"/>
          </w:tcPr>
          <w:p w:rsidR="00307479" w:rsidRDefault="00307479" w:rsidP="00A91F75">
            <w:pPr>
              <w:pStyle w:val="a9"/>
              <w:ind w:firstLineChars="0" w:firstLine="0"/>
              <w:rPr>
                <w:rFonts w:ascii="宋体" w:hAnsi="宋体"/>
                <w:szCs w:val="21"/>
              </w:rPr>
            </w:pPr>
            <w:r>
              <w:rPr>
                <w:rFonts w:ascii="宋体" w:hAnsi="宋体" w:hint="eastAsia"/>
                <w:szCs w:val="21"/>
              </w:rPr>
              <w:t>血液保存箱</w:t>
            </w:r>
          </w:p>
        </w:tc>
        <w:tc>
          <w:tcPr>
            <w:tcW w:w="992" w:type="dxa"/>
          </w:tcPr>
          <w:p w:rsidR="00307479" w:rsidRDefault="00307479" w:rsidP="00A91F75">
            <w:pPr>
              <w:rPr>
                <w:rFonts w:ascii="宋体" w:hAnsi="宋体"/>
                <w:szCs w:val="21"/>
              </w:rPr>
            </w:pPr>
            <w:r>
              <w:rPr>
                <w:rFonts w:ascii="宋体" w:hAnsi="宋体" w:hint="eastAsia"/>
                <w:szCs w:val="21"/>
              </w:rPr>
              <w:t>1台</w:t>
            </w:r>
          </w:p>
        </w:tc>
        <w:tc>
          <w:tcPr>
            <w:tcW w:w="4536" w:type="dxa"/>
          </w:tcPr>
          <w:p w:rsidR="00307479" w:rsidRDefault="00307479" w:rsidP="00A91F75">
            <w:pPr>
              <w:rPr>
                <w:rFonts w:ascii="宋体" w:hAnsi="宋体"/>
                <w:szCs w:val="21"/>
              </w:rPr>
            </w:pPr>
            <w:r>
              <w:rPr>
                <w:rFonts w:ascii="宋体" w:hAnsi="宋体" w:hint="eastAsia"/>
                <w:szCs w:val="21"/>
              </w:rPr>
              <w:t>1、有效容积≥</w:t>
            </w:r>
            <w:r w:rsidR="00B95A6A">
              <w:rPr>
                <w:rFonts w:ascii="宋体" w:hAnsi="宋体" w:hint="eastAsia"/>
                <w:szCs w:val="21"/>
              </w:rPr>
              <w:t>420L</w:t>
            </w:r>
          </w:p>
          <w:p w:rsidR="00167C7B" w:rsidRDefault="00167C7B" w:rsidP="00167C7B">
            <w:pPr>
              <w:rPr>
                <w:rFonts w:ascii="宋体" w:hAnsi="宋体"/>
                <w:szCs w:val="21"/>
              </w:rPr>
            </w:pPr>
            <w:r>
              <w:rPr>
                <w:rFonts w:ascii="宋体" w:hAnsi="宋体" w:hint="eastAsia"/>
                <w:szCs w:val="21"/>
              </w:rPr>
              <w:t>2、温度</w:t>
            </w:r>
            <w:r w:rsidRPr="00167C7B">
              <w:rPr>
                <w:rFonts w:ascii="宋体" w:hAnsi="宋体" w:hint="eastAsia"/>
                <w:szCs w:val="21"/>
              </w:rPr>
              <w:t>4℃±1℃，符合</w:t>
            </w:r>
            <w:r>
              <w:rPr>
                <w:rFonts w:ascii="宋体" w:hAnsi="宋体" w:hint="eastAsia"/>
                <w:szCs w:val="21"/>
              </w:rPr>
              <w:t>美国血库</w:t>
            </w:r>
            <w:r w:rsidR="00287709">
              <w:rPr>
                <w:rFonts w:ascii="宋体" w:hAnsi="宋体" w:hint="eastAsia"/>
                <w:szCs w:val="21"/>
              </w:rPr>
              <w:t>协会</w:t>
            </w:r>
            <w:r w:rsidRPr="00167C7B">
              <w:rPr>
                <w:rFonts w:ascii="宋体" w:hAnsi="宋体" w:hint="eastAsia"/>
                <w:szCs w:val="21"/>
              </w:rPr>
              <w:t>标准</w:t>
            </w:r>
          </w:p>
          <w:p w:rsidR="00167C7B" w:rsidRPr="00167C7B" w:rsidRDefault="00167C7B" w:rsidP="00167C7B">
            <w:pPr>
              <w:rPr>
                <w:rFonts w:ascii="宋体" w:hAnsi="宋体"/>
                <w:szCs w:val="21"/>
              </w:rPr>
            </w:pPr>
            <w:r>
              <w:rPr>
                <w:rFonts w:ascii="宋体" w:hAnsi="宋体" w:hint="eastAsia"/>
                <w:szCs w:val="21"/>
              </w:rPr>
              <w:t>3、</w:t>
            </w:r>
            <w:r w:rsidRPr="00167C7B">
              <w:rPr>
                <w:rFonts w:ascii="宋体" w:hAnsi="宋体" w:hint="eastAsia"/>
                <w:szCs w:val="21"/>
              </w:rPr>
              <w:t>彩色涂层钢板</w:t>
            </w:r>
            <w:r>
              <w:rPr>
                <w:rFonts w:ascii="宋体" w:hAnsi="宋体" w:hint="eastAsia"/>
                <w:szCs w:val="21"/>
              </w:rPr>
              <w:t>外门</w:t>
            </w:r>
            <w:r w:rsidRPr="00167C7B">
              <w:rPr>
                <w:rFonts w:ascii="宋体" w:hAnsi="宋体" w:hint="eastAsia"/>
                <w:szCs w:val="21"/>
              </w:rPr>
              <w:t>，带</w:t>
            </w:r>
            <w:r>
              <w:rPr>
                <w:rFonts w:ascii="宋体" w:hAnsi="宋体" w:hint="eastAsia"/>
                <w:szCs w:val="21"/>
              </w:rPr>
              <w:t>多</w:t>
            </w:r>
            <w:r w:rsidRPr="00167C7B">
              <w:rPr>
                <w:rFonts w:ascii="宋体" w:hAnsi="宋体" w:hint="eastAsia"/>
                <w:szCs w:val="21"/>
              </w:rPr>
              <w:t>层热线吸收玻璃门</w:t>
            </w:r>
          </w:p>
          <w:p w:rsidR="00167C7B" w:rsidRDefault="00167C7B" w:rsidP="00167C7B">
            <w:pPr>
              <w:rPr>
                <w:rFonts w:ascii="宋体" w:hAnsi="宋体"/>
                <w:szCs w:val="21"/>
              </w:rPr>
            </w:pPr>
            <w:r w:rsidRPr="00167C7B">
              <w:rPr>
                <w:rFonts w:ascii="宋体" w:hAnsi="宋体" w:hint="eastAsia"/>
                <w:szCs w:val="21"/>
              </w:rPr>
              <w:t>箱门带有磁性门封条，确保箱门紧密和防止冷气流失并带有自动关闭装置；箱门带有磁性锁扣，可使箱门密闭在箱体上</w:t>
            </w:r>
            <w:r>
              <w:rPr>
                <w:rFonts w:ascii="宋体" w:hAnsi="宋体" w:hint="eastAsia"/>
                <w:szCs w:val="21"/>
              </w:rPr>
              <w:t>，</w:t>
            </w:r>
            <w:r w:rsidRPr="00167C7B">
              <w:rPr>
                <w:rFonts w:ascii="宋体" w:hAnsi="宋体" w:hint="eastAsia"/>
                <w:szCs w:val="21"/>
              </w:rPr>
              <w:t>开启角度</w:t>
            </w:r>
            <w:r>
              <w:rPr>
                <w:rFonts w:ascii="宋体" w:hAnsi="宋体" w:hint="eastAsia"/>
                <w:szCs w:val="21"/>
              </w:rPr>
              <w:t>≥</w:t>
            </w:r>
            <w:r w:rsidRPr="00167C7B">
              <w:rPr>
                <w:rFonts w:ascii="宋体" w:hAnsi="宋体" w:hint="eastAsia"/>
                <w:szCs w:val="21"/>
              </w:rPr>
              <w:t>130度，方便存取；带有门锁，可保护箱内存储物</w:t>
            </w:r>
          </w:p>
          <w:p w:rsidR="00167C7B" w:rsidRPr="00287709" w:rsidRDefault="00167C7B" w:rsidP="00167C7B">
            <w:pPr>
              <w:rPr>
                <w:rFonts w:ascii="宋体" w:hAnsi="宋体"/>
                <w:szCs w:val="21"/>
              </w:rPr>
            </w:pPr>
            <w:r>
              <w:rPr>
                <w:rFonts w:ascii="宋体" w:hAnsi="宋体" w:hint="eastAsia"/>
                <w:szCs w:val="21"/>
              </w:rPr>
              <w:t>4、内门≥</w:t>
            </w:r>
            <w:r>
              <w:rPr>
                <w:rFonts w:hint="eastAsia"/>
                <w:noProof/>
              </w:rPr>
              <w:t>5</w:t>
            </w:r>
            <w:r>
              <w:rPr>
                <w:rFonts w:hint="eastAsia"/>
                <w:noProof/>
              </w:rPr>
              <w:t>扇，</w:t>
            </w:r>
            <w:r w:rsidRPr="00E311A5">
              <w:rPr>
                <w:rFonts w:hint="eastAsia"/>
                <w:noProof/>
              </w:rPr>
              <w:t>丙烯酸树脂</w:t>
            </w:r>
            <w:r>
              <w:rPr>
                <w:rFonts w:hint="eastAsia"/>
                <w:noProof/>
              </w:rPr>
              <w:t>透明门，便于观察和存取箱</w:t>
            </w:r>
            <w:r w:rsidRPr="00287709">
              <w:rPr>
                <w:rFonts w:ascii="宋体" w:hAnsi="宋体" w:hint="eastAsia"/>
                <w:szCs w:val="21"/>
              </w:rPr>
              <w:t>内存放物品，最大程度减少冷气流失</w:t>
            </w:r>
          </w:p>
          <w:p w:rsidR="00167C7B" w:rsidRDefault="00167C7B" w:rsidP="00167C7B">
            <w:pPr>
              <w:rPr>
                <w:rFonts w:ascii="宋体" w:hAnsi="宋体" w:hint="eastAsia"/>
                <w:szCs w:val="21"/>
              </w:rPr>
            </w:pPr>
            <w:r>
              <w:rPr>
                <w:rFonts w:ascii="宋体" w:hAnsi="宋体" w:hint="eastAsia"/>
                <w:szCs w:val="21"/>
              </w:rPr>
              <w:t>5、噪音≤</w:t>
            </w:r>
            <w:r w:rsidRPr="00287709">
              <w:rPr>
                <w:rFonts w:ascii="宋体" w:hAnsi="宋体"/>
                <w:szCs w:val="21"/>
              </w:rPr>
              <w:t>50dB(A</w:t>
            </w:r>
            <w:r w:rsidRPr="00287709">
              <w:rPr>
                <w:rFonts w:ascii="宋体" w:hAnsi="宋体" w:hint="eastAsia"/>
                <w:szCs w:val="21"/>
              </w:rPr>
              <w:t>)</w:t>
            </w:r>
          </w:p>
          <w:p w:rsidR="00287709" w:rsidRDefault="00287709" w:rsidP="00167C7B">
            <w:pPr>
              <w:rPr>
                <w:rFonts w:ascii="宋体" w:hAnsi="宋体" w:hint="eastAsia"/>
                <w:szCs w:val="21"/>
              </w:rPr>
            </w:pPr>
            <w:r>
              <w:rPr>
                <w:rFonts w:ascii="宋体" w:hAnsi="宋体" w:hint="eastAsia"/>
                <w:szCs w:val="21"/>
              </w:rPr>
              <w:t>6、具备</w:t>
            </w:r>
            <w:r w:rsidRPr="00287709">
              <w:rPr>
                <w:rFonts w:ascii="宋体" w:hAnsi="宋体" w:hint="eastAsia"/>
                <w:szCs w:val="21"/>
              </w:rPr>
              <w:t>温度报警</w:t>
            </w:r>
            <w:r>
              <w:rPr>
                <w:rFonts w:ascii="宋体" w:hAnsi="宋体" w:hint="eastAsia"/>
                <w:szCs w:val="21"/>
              </w:rPr>
              <w:t>、门报警、断电报警等功能</w:t>
            </w:r>
          </w:p>
          <w:p w:rsidR="00287709" w:rsidRDefault="00287709" w:rsidP="00167C7B">
            <w:pPr>
              <w:rPr>
                <w:rFonts w:ascii="宋体" w:hAnsi="宋体" w:hint="eastAsia"/>
                <w:szCs w:val="21"/>
              </w:rPr>
            </w:pPr>
            <w:r>
              <w:rPr>
                <w:rFonts w:ascii="宋体" w:hAnsi="宋体" w:hint="eastAsia"/>
                <w:szCs w:val="21"/>
              </w:rPr>
              <w:t>7、配件配置符合输血</w:t>
            </w:r>
            <w:proofErr w:type="gramStart"/>
            <w:r>
              <w:rPr>
                <w:rFonts w:ascii="宋体" w:hAnsi="宋体" w:hint="eastAsia"/>
                <w:szCs w:val="21"/>
              </w:rPr>
              <w:t>科相关</w:t>
            </w:r>
            <w:proofErr w:type="gramEnd"/>
            <w:r>
              <w:rPr>
                <w:rFonts w:ascii="宋体" w:hAnsi="宋体" w:hint="eastAsia"/>
                <w:szCs w:val="21"/>
              </w:rPr>
              <w:t>要求</w:t>
            </w:r>
          </w:p>
          <w:p w:rsidR="00287709" w:rsidRPr="00167C7B" w:rsidRDefault="00287709" w:rsidP="00167C7B">
            <w:pPr>
              <w:rPr>
                <w:rFonts w:ascii="宋体" w:hAnsi="宋体"/>
                <w:szCs w:val="21"/>
              </w:rPr>
            </w:pPr>
            <w:r>
              <w:rPr>
                <w:rFonts w:ascii="宋体" w:hAnsi="宋体" w:hint="eastAsia"/>
                <w:szCs w:val="21"/>
              </w:rPr>
              <w:t>8、保修≥</w:t>
            </w:r>
            <w:r>
              <w:rPr>
                <w:rFonts w:hint="eastAsia"/>
                <w:noProof/>
              </w:rPr>
              <w:t>5</w:t>
            </w:r>
            <w:r>
              <w:rPr>
                <w:rFonts w:hint="eastAsia"/>
                <w:noProof/>
              </w:rPr>
              <w:t>年</w:t>
            </w:r>
          </w:p>
        </w:tc>
        <w:tc>
          <w:tcPr>
            <w:tcW w:w="1134" w:type="dxa"/>
          </w:tcPr>
          <w:p w:rsidR="00307479" w:rsidRDefault="00307479" w:rsidP="00A91F75">
            <w:pPr>
              <w:pStyle w:val="a9"/>
              <w:ind w:firstLineChars="0" w:firstLine="0"/>
              <w:rPr>
                <w:rFonts w:ascii="宋体" w:hAnsi="宋体"/>
                <w:szCs w:val="21"/>
              </w:rPr>
            </w:pPr>
            <w:r>
              <w:rPr>
                <w:rFonts w:ascii="宋体" w:hAnsi="宋体" w:hint="eastAsia"/>
                <w:szCs w:val="21"/>
              </w:rPr>
              <w:t>4.9万</w:t>
            </w:r>
          </w:p>
        </w:tc>
      </w:tr>
      <w:tr w:rsidR="00307479">
        <w:trPr>
          <w:trHeight w:val="666"/>
        </w:trPr>
        <w:tc>
          <w:tcPr>
            <w:tcW w:w="710" w:type="dxa"/>
          </w:tcPr>
          <w:p w:rsidR="00307479" w:rsidRDefault="00307479" w:rsidP="00BB5B4F">
            <w:pPr>
              <w:pStyle w:val="a9"/>
              <w:ind w:firstLineChars="0" w:firstLine="0"/>
              <w:rPr>
                <w:rFonts w:ascii="宋体" w:hAnsi="宋体"/>
                <w:szCs w:val="21"/>
              </w:rPr>
            </w:pPr>
            <w:r>
              <w:rPr>
                <w:rFonts w:ascii="宋体" w:hAnsi="宋体" w:hint="eastAsia"/>
                <w:szCs w:val="21"/>
              </w:rPr>
              <w:t>3</w:t>
            </w:r>
          </w:p>
        </w:tc>
        <w:tc>
          <w:tcPr>
            <w:tcW w:w="1559" w:type="dxa"/>
          </w:tcPr>
          <w:p w:rsidR="00307479" w:rsidRPr="00E44A65" w:rsidRDefault="00307479" w:rsidP="00822B9C">
            <w:pPr>
              <w:pStyle w:val="a9"/>
              <w:ind w:firstLineChars="0" w:firstLine="0"/>
              <w:rPr>
                <w:rFonts w:ascii="宋体" w:hAnsi="宋体"/>
                <w:szCs w:val="21"/>
              </w:rPr>
            </w:pPr>
            <w:r>
              <w:rPr>
                <w:rFonts w:ascii="宋体" w:hAnsi="宋体" w:hint="eastAsia"/>
                <w:szCs w:val="21"/>
              </w:rPr>
              <w:t>非接触式眼压计（第二次）</w:t>
            </w:r>
          </w:p>
        </w:tc>
        <w:tc>
          <w:tcPr>
            <w:tcW w:w="992" w:type="dxa"/>
          </w:tcPr>
          <w:p w:rsidR="00307479" w:rsidRDefault="00307479" w:rsidP="00822B9C">
            <w:pPr>
              <w:rPr>
                <w:rFonts w:ascii="宋体" w:hAnsi="宋体"/>
                <w:szCs w:val="21"/>
              </w:rPr>
            </w:pPr>
            <w:r>
              <w:rPr>
                <w:rFonts w:ascii="宋体" w:hAnsi="宋体" w:hint="eastAsia"/>
                <w:szCs w:val="21"/>
              </w:rPr>
              <w:t>1台</w:t>
            </w:r>
          </w:p>
        </w:tc>
        <w:tc>
          <w:tcPr>
            <w:tcW w:w="4536" w:type="dxa"/>
          </w:tcPr>
          <w:p w:rsidR="00307479" w:rsidRDefault="00307479" w:rsidP="00822B9C">
            <w:pPr>
              <w:rPr>
                <w:rFonts w:ascii="宋体" w:hAnsi="宋体"/>
                <w:szCs w:val="21"/>
              </w:rPr>
            </w:pPr>
            <w:r>
              <w:rPr>
                <w:rFonts w:ascii="宋体" w:hAnsi="宋体" w:hint="eastAsia"/>
                <w:szCs w:val="21"/>
              </w:rPr>
              <w:t>1、眼压测量范围:1-60mm/Hg(30/60mmHg自动切换)</w:t>
            </w:r>
          </w:p>
          <w:p w:rsidR="00307479" w:rsidRDefault="00307479" w:rsidP="00822B9C">
            <w:pPr>
              <w:rPr>
                <w:rFonts w:ascii="宋体" w:hAnsi="宋体"/>
                <w:szCs w:val="21"/>
              </w:rPr>
            </w:pPr>
            <w:r>
              <w:rPr>
                <w:rFonts w:ascii="宋体" w:hAnsi="宋体" w:hint="eastAsia"/>
                <w:szCs w:val="21"/>
              </w:rPr>
              <w:t>2、具有眼球自动追踪功能的全自动模式</w:t>
            </w:r>
          </w:p>
          <w:p w:rsidR="00307479" w:rsidRDefault="00307479" w:rsidP="00822B9C">
            <w:pPr>
              <w:rPr>
                <w:rFonts w:ascii="宋体" w:hAnsi="宋体"/>
                <w:szCs w:val="21"/>
              </w:rPr>
            </w:pPr>
            <w:r>
              <w:rPr>
                <w:rFonts w:ascii="宋体" w:hAnsi="宋体" w:hint="eastAsia"/>
                <w:szCs w:val="21"/>
              </w:rPr>
              <w:t>3、具备去除角膜厚度影响后的眼压值计算功能</w:t>
            </w:r>
          </w:p>
          <w:p w:rsidR="00307479" w:rsidRDefault="00307479" w:rsidP="00822B9C">
            <w:pPr>
              <w:rPr>
                <w:rFonts w:ascii="宋体" w:hAnsi="宋体"/>
                <w:szCs w:val="21"/>
              </w:rPr>
            </w:pPr>
            <w:r>
              <w:rPr>
                <w:rFonts w:ascii="宋体" w:hAnsi="宋体" w:hint="eastAsia"/>
                <w:szCs w:val="21"/>
              </w:rPr>
              <w:t>4、具备左右眼自动切换功能</w:t>
            </w:r>
          </w:p>
          <w:p w:rsidR="00307479" w:rsidRDefault="00307479" w:rsidP="00822B9C">
            <w:pPr>
              <w:rPr>
                <w:rFonts w:ascii="宋体" w:hAnsi="宋体"/>
                <w:szCs w:val="21"/>
              </w:rPr>
            </w:pPr>
            <w:r>
              <w:rPr>
                <w:rFonts w:ascii="宋体" w:hAnsi="宋体" w:hint="eastAsia"/>
                <w:szCs w:val="21"/>
              </w:rPr>
              <w:t>5、配备</w:t>
            </w:r>
            <w:proofErr w:type="gramStart"/>
            <w:r>
              <w:rPr>
                <w:rFonts w:ascii="宋体" w:hAnsi="宋体" w:hint="eastAsia"/>
                <w:szCs w:val="21"/>
              </w:rPr>
              <w:t>内外双固视灯</w:t>
            </w:r>
            <w:proofErr w:type="gramEnd"/>
          </w:p>
          <w:p w:rsidR="00307479" w:rsidRPr="00265BED" w:rsidRDefault="00307479" w:rsidP="00822B9C">
            <w:pPr>
              <w:rPr>
                <w:rFonts w:ascii="宋体" w:hAnsi="宋体"/>
                <w:szCs w:val="21"/>
              </w:rPr>
            </w:pPr>
            <w:r>
              <w:rPr>
                <w:rFonts w:ascii="宋体" w:hAnsi="宋体" w:hint="eastAsia"/>
                <w:szCs w:val="21"/>
              </w:rPr>
              <w:t>6、电动控制下颌托</w:t>
            </w:r>
          </w:p>
        </w:tc>
        <w:tc>
          <w:tcPr>
            <w:tcW w:w="1134" w:type="dxa"/>
          </w:tcPr>
          <w:p w:rsidR="00307479" w:rsidRDefault="00307479" w:rsidP="00812AEB">
            <w:pPr>
              <w:pStyle w:val="a9"/>
              <w:ind w:firstLineChars="0" w:firstLine="0"/>
              <w:rPr>
                <w:rFonts w:ascii="宋体" w:hAnsi="宋体"/>
                <w:szCs w:val="21"/>
              </w:rPr>
            </w:pPr>
            <w:r>
              <w:rPr>
                <w:rFonts w:ascii="宋体" w:hAnsi="宋体" w:hint="eastAsia"/>
                <w:szCs w:val="21"/>
              </w:rPr>
              <w:t>6.5万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rsidP="00300DE4">
      <w:pPr>
        <w:widowControl/>
        <w:spacing w:line="360" w:lineRule="auto"/>
        <w:jc w:val="left"/>
        <w:rPr>
          <w:rFonts w:ascii="宋体" w:hAnsi="宋体" w:cs="宋体"/>
          <w:kern w:val="0"/>
          <w:sz w:val="24"/>
          <w:szCs w:val="24"/>
        </w:rPr>
      </w:pPr>
      <w:r>
        <w:rPr>
          <w:rFonts w:ascii="宋体" w:hAnsi="宋体" w:cs="宋体" w:hint="eastAsia"/>
          <w:kern w:val="0"/>
          <w:sz w:val="24"/>
          <w:szCs w:val="24"/>
        </w:rPr>
        <w:lastRenderedPageBreak/>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7835A9">
        <w:rPr>
          <w:rFonts w:ascii="宋体" w:hAnsi="宋体" w:cs="宋体" w:hint="eastAsia"/>
          <w:kern w:val="0"/>
          <w:sz w:val="24"/>
          <w:szCs w:val="24"/>
        </w:rPr>
        <w:t>3</w:t>
      </w:r>
      <w:r>
        <w:rPr>
          <w:rFonts w:ascii="宋体" w:hAnsi="宋体" w:cs="宋体"/>
          <w:kern w:val="0"/>
          <w:sz w:val="24"/>
          <w:szCs w:val="24"/>
        </w:rPr>
        <w:t>月</w:t>
      </w:r>
      <w:r w:rsidR="00287709">
        <w:rPr>
          <w:rFonts w:ascii="宋体" w:hAnsi="宋体" w:cs="宋体" w:hint="eastAsia"/>
          <w:kern w:val="0"/>
          <w:sz w:val="24"/>
          <w:szCs w:val="24"/>
        </w:rPr>
        <w:t>12</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7835A9">
        <w:rPr>
          <w:rFonts w:ascii="宋体" w:hAnsi="宋体" w:cs="宋体" w:hint="eastAsia"/>
          <w:kern w:val="0"/>
          <w:sz w:val="24"/>
          <w:szCs w:val="24"/>
        </w:rPr>
        <w:t>3</w:t>
      </w:r>
      <w:r>
        <w:rPr>
          <w:rFonts w:ascii="宋体" w:hAnsi="宋体" w:cs="宋体"/>
          <w:kern w:val="0"/>
          <w:sz w:val="24"/>
          <w:szCs w:val="24"/>
        </w:rPr>
        <w:t>月</w:t>
      </w:r>
      <w:r w:rsidR="00287709">
        <w:rPr>
          <w:rFonts w:ascii="宋体" w:hAnsi="宋体" w:cs="宋体" w:hint="eastAsia"/>
          <w:kern w:val="0"/>
          <w:sz w:val="24"/>
          <w:szCs w:val="24"/>
        </w:rPr>
        <w:t>13</w:t>
      </w:r>
      <w:r>
        <w:rPr>
          <w:rFonts w:ascii="宋体" w:hAnsi="宋体" w:cs="宋体"/>
          <w:kern w:val="0"/>
          <w:sz w:val="24"/>
          <w:szCs w:val="24"/>
        </w:rPr>
        <w:t>日</w:t>
      </w:r>
      <w:r w:rsidR="00287709">
        <w:rPr>
          <w:rFonts w:ascii="宋体" w:hAnsi="宋体" w:cs="宋体" w:hint="eastAsia"/>
          <w:kern w:val="0"/>
          <w:sz w:val="24"/>
          <w:szCs w:val="24"/>
        </w:rPr>
        <w:t>14</w:t>
      </w:r>
      <w:r>
        <w:rPr>
          <w:rFonts w:ascii="宋体" w:hAnsi="宋体" w:cs="宋体" w:hint="eastAsia"/>
          <w:kern w:val="0"/>
          <w:sz w:val="24"/>
          <w:szCs w:val="24"/>
        </w:rPr>
        <w:t>时</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C03057">
        <w:rPr>
          <w:rFonts w:ascii="宋体" w:hAnsi="宋体" w:cs="宋体" w:hint="eastAsia"/>
          <w:kern w:val="0"/>
          <w:sz w:val="24"/>
          <w:szCs w:val="24"/>
        </w:rPr>
        <w:t>3</w:t>
      </w:r>
      <w:r>
        <w:rPr>
          <w:rFonts w:ascii="宋体" w:hAnsi="宋体" w:cs="宋体"/>
          <w:kern w:val="0"/>
          <w:sz w:val="24"/>
          <w:szCs w:val="24"/>
        </w:rPr>
        <w:t>月</w:t>
      </w:r>
      <w:r w:rsidR="00C03057">
        <w:rPr>
          <w:rFonts w:ascii="宋体" w:hAnsi="宋体" w:cs="宋体" w:hint="eastAsia"/>
          <w:kern w:val="0"/>
          <w:sz w:val="24"/>
          <w:szCs w:val="24"/>
        </w:rPr>
        <w:t>9</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C448CC" w:rsidRDefault="00E522C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C448CC">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C448CC" w:rsidRDefault="00E522C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C448CC">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价格分</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C448CC" w:rsidRDefault="00E522C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C448CC" w:rsidRDefault="00E522C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C448CC" w:rsidRDefault="00E522C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C448CC" w:rsidRDefault="00E522C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C448CC" w:rsidRDefault="00E522C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C448CC">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C448CC" w:rsidRDefault="00E522C1">
            <w:pPr>
              <w:rPr>
                <w:rFonts w:ascii="宋体" w:hAnsi="宋体"/>
                <w:color w:val="000000"/>
                <w:sz w:val="18"/>
                <w:szCs w:val="18"/>
              </w:rPr>
            </w:pPr>
            <w:r>
              <w:rPr>
                <w:rFonts w:ascii="宋体" w:hAnsi="宋体" w:cs="宋体" w:hint="eastAsia"/>
                <w:sz w:val="18"/>
                <w:szCs w:val="18"/>
              </w:rPr>
              <w:t>注：投标文件中提供合同复印件并加盖公章。</w:t>
            </w:r>
          </w:p>
        </w:tc>
      </w:tr>
      <w:tr w:rsidR="00C448CC">
        <w:trPr>
          <w:trHeight w:val="1012"/>
        </w:trPr>
        <w:tc>
          <w:tcPr>
            <w:tcW w:w="1384" w:type="dxa"/>
            <w:vMerge w:val="restart"/>
            <w:tcBorders>
              <w:top w:val="single" w:sz="4" w:space="0" w:color="auto"/>
              <w:left w:val="single" w:sz="4" w:space="0" w:color="auto"/>
              <w:right w:val="single" w:sz="4" w:space="0" w:color="auto"/>
            </w:tcBorders>
            <w:vAlign w:val="center"/>
          </w:tcPr>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技术</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服务</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评议</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（62分）</w:t>
            </w:r>
          </w:p>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sz w:val="18"/>
                <w:szCs w:val="18"/>
              </w:rPr>
            </w:pPr>
            <w:r>
              <w:rPr>
                <w:rFonts w:ascii="宋体" w:hAnsi="宋体" w:hint="eastAsia"/>
                <w:sz w:val="18"/>
                <w:szCs w:val="18"/>
              </w:rPr>
              <w:t>技术功能符合情况：（25分）：</w:t>
            </w:r>
          </w:p>
          <w:p w:rsidR="00C448CC" w:rsidRDefault="00E522C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C448CC">
        <w:trPr>
          <w:trHeight w:val="4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配置完整性（5分）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根据投标人提供设备的配置是否满足采购人需求进行评定，满分5分。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性能先进性（8分）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供货方案（4分）：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安装与验收方案（3分）：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bCs/>
                <w:color w:val="000000"/>
                <w:sz w:val="18"/>
                <w:szCs w:val="18"/>
              </w:rPr>
            </w:pPr>
            <w:r>
              <w:rPr>
                <w:rFonts w:ascii="宋体" w:hAnsi="宋体" w:hint="eastAsia"/>
                <w:bCs/>
                <w:color w:val="000000"/>
                <w:sz w:val="18"/>
                <w:szCs w:val="18"/>
              </w:rPr>
              <w:t>质保期方案（5分）：</w:t>
            </w:r>
          </w:p>
          <w:p w:rsidR="00C448CC" w:rsidRDefault="00E522C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维修成本（5分）：</w:t>
            </w:r>
          </w:p>
          <w:p w:rsidR="00C448CC" w:rsidRDefault="00E522C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C448CC">
        <w:trPr>
          <w:trHeight w:val="662"/>
        </w:trPr>
        <w:tc>
          <w:tcPr>
            <w:tcW w:w="1384" w:type="dxa"/>
            <w:vMerge/>
            <w:tcBorders>
              <w:left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C448CC" w:rsidRDefault="00E522C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C448CC">
        <w:trPr>
          <w:trHeight w:val="20"/>
        </w:trPr>
        <w:tc>
          <w:tcPr>
            <w:tcW w:w="1384" w:type="dxa"/>
            <w:vMerge/>
            <w:tcBorders>
              <w:left w:val="single" w:sz="4" w:space="0" w:color="auto"/>
              <w:bottom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C448CC" w:rsidRDefault="00E522C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C448CC">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C448CC">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C448CC">
            <w:pPr>
              <w:jc w:val="left"/>
              <w:rPr>
                <w:rFonts w:ascii="宋体" w:hAnsi="宋体"/>
                <w:color w:val="000000"/>
                <w:sz w:val="18"/>
                <w:szCs w:val="18"/>
              </w:rPr>
            </w:pPr>
          </w:p>
        </w:tc>
      </w:tr>
    </w:tbl>
    <w:p w:rsidR="00C448CC" w:rsidRDefault="00C448CC">
      <w:pPr>
        <w:pStyle w:val="a9"/>
        <w:ind w:firstLineChars="0" w:firstLine="0"/>
        <w:rPr>
          <w:rFonts w:ascii="宋体" w:hAnsi="宋体"/>
          <w:sz w:val="18"/>
          <w:szCs w:val="18"/>
        </w:rPr>
      </w:pPr>
    </w:p>
    <w:sectPr w:rsidR="00C448CC"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2254"/>
    <w:rsid w:val="000E3048"/>
    <w:rsid w:val="000E521B"/>
    <w:rsid w:val="000F26BC"/>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6352E"/>
    <w:rsid w:val="00165D74"/>
    <w:rsid w:val="00167C7B"/>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5059E"/>
    <w:rsid w:val="0025202A"/>
    <w:rsid w:val="002610C5"/>
    <w:rsid w:val="00263774"/>
    <w:rsid w:val="00265BED"/>
    <w:rsid w:val="00270AFB"/>
    <w:rsid w:val="00272502"/>
    <w:rsid w:val="002733A2"/>
    <w:rsid w:val="002743DD"/>
    <w:rsid w:val="00282953"/>
    <w:rsid w:val="00284691"/>
    <w:rsid w:val="00284CC9"/>
    <w:rsid w:val="0028770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172B"/>
    <w:rsid w:val="00301E51"/>
    <w:rsid w:val="003024A3"/>
    <w:rsid w:val="00307479"/>
    <w:rsid w:val="003132D4"/>
    <w:rsid w:val="003152A4"/>
    <w:rsid w:val="0032450D"/>
    <w:rsid w:val="00324C69"/>
    <w:rsid w:val="003374AF"/>
    <w:rsid w:val="00341E18"/>
    <w:rsid w:val="003459D3"/>
    <w:rsid w:val="00346ECD"/>
    <w:rsid w:val="00354BA1"/>
    <w:rsid w:val="0035624D"/>
    <w:rsid w:val="003640F9"/>
    <w:rsid w:val="003729EB"/>
    <w:rsid w:val="003738E4"/>
    <w:rsid w:val="003855C8"/>
    <w:rsid w:val="00386AD3"/>
    <w:rsid w:val="0039065C"/>
    <w:rsid w:val="003943A8"/>
    <w:rsid w:val="003945C9"/>
    <w:rsid w:val="003A3F80"/>
    <w:rsid w:val="003A4325"/>
    <w:rsid w:val="003B2B02"/>
    <w:rsid w:val="003B2DA4"/>
    <w:rsid w:val="003B4864"/>
    <w:rsid w:val="003B4B5F"/>
    <w:rsid w:val="003B5E91"/>
    <w:rsid w:val="003C3320"/>
    <w:rsid w:val="003C5998"/>
    <w:rsid w:val="003E51C6"/>
    <w:rsid w:val="003F44F3"/>
    <w:rsid w:val="004005B9"/>
    <w:rsid w:val="00400957"/>
    <w:rsid w:val="00401B5F"/>
    <w:rsid w:val="00404B0B"/>
    <w:rsid w:val="00417632"/>
    <w:rsid w:val="00421E67"/>
    <w:rsid w:val="004273EF"/>
    <w:rsid w:val="00427543"/>
    <w:rsid w:val="00427E64"/>
    <w:rsid w:val="00427FDC"/>
    <w:rsid w:val="0043548A"/>
    <w:rsid w:val="0043677D"/>
    <w:rsid w:val="0043741C"/>
    <w:rsid w:val="0044197B"/>
    <w:rsid w:val="00443C47"/>
    <w:rsid w:val="00451E34"/>
    <w:rsid w:val="004574E6"/>
    <w:rsid w:val="004613F6"/>
    <w:rsid w:val="00461D00"/>
    <w:rsid w:val="004626EA"/>
    <w:rsid w:val="004662C7"/>
    <w:rsid w:val="0046712A"/>
    <w:rsid w:val="00472D7A"/>
    <w:rsid w:val="00474677"/>
    <w:rsid w:val="0048062D"/>
    <w:rsid w:val="00481009"/>
    <w:rsid w:val="00482FDE"/>
    <w:rsid w:val="00484FA7"/>
    <w:rsid w:val="00494E9D"/>
    <w:rsid w:val="00496774"/>
    <w:rsid w:val="004A0DD3"/>
    <w:rsid w:val="004A169A"/>
    <w:rsid w:val="004A2A0C"/>
    <w:rsid w:val="004B3EBF"/>
    <w:rsid w:val="004B7118"/>
    <w:rsid w:val="004C66B0"/>
    <w:rsid w:val="004C6ED3"/>
    <w:rsid w:val="004D1CDD"/>
    <w:rsid w:val="004E143E"/>
    <w:rsid w:val="004E52DC"/>
    <w:rsid w:val="004F3C9B"/>
    <w:rsid w:val="004F422B"/>
    <w:rsid w:val="004F70B2"/>
    <w:rsid w:val="005017F8"/>
    <w:rsid w:val="005042C6"/>
    <w:rsid w:val="00512F76"/>
    <w:rsid w:val="005136AA"/>
    <w:rsid w:val="00516258"/>
    <w:rsid w:val="00524DB8"/>
    <w:rsid w:val="00524EC7"/>
    <w:rsid w:val="0052719A"/>
    <w:rsid w:val="00540827"/>
    <w:rsid w:val="00557777"/>
    <w:rsid w:val="005577C9"/>
    <w:rsid w:val="005659C2"/>
    <w:rsid w:val="00573150"/>
    <w:rsid w:val="0057336B"/>
    <w:rsid w:val="00580F49"/>
    <w:rsid w:val="00593DAC"/>
    <w:rsid w:val="00594565"/>
    <w:rsid w:val="00596C8A"/>
    <w:rsid w:val="00596E1D"/>
    <w:rsid w:val="005A0942"/>
    <w:rsid w:val="005A3A42"/>
    <w:rsid w:val="005B076F"/>
    <w:rsid w:val="005B472C"/>
    <w:rsid w:val="005B50DF"/>
    <w:rsid w:val="005C434B"/>
    <w:rsid w:val="005C5005"/>
    <w:rsid w:val="005D02A9"/>
    <w:rsid w:val="005D7656"/>
    <w:rsid w:val="005E37B0"/>
    <w:rsid w:val="005E47BA"/>
    <w:rsid w:val="005F25AA"/>
    <w:rsid w:val="005F280E"/>
    <w:rsid w:val="005F5582"/>
    <w:rsid w:val="005F566C"/>
    <w:rsid w:val="005F6185"/>
    <w:rsid w:val="00600CA5"/>
    <w:rsid w:val="006103B4"/>
    <w:rsid w:val="00614937"/>
    <w:rsid w:val="006149F3"/>
    <w:rsid w:val="0061546B"/>
    <w:rsid w:val="0062039A"/>
    <w:rsid w:val="00621311"/>
    <w:rsid w:val="00621701"/>
    <w:rsid w:val="00624C91"/>
    <w:rsid w:val="00633C9C"/>
    <w:rsid w:val="00640101"/>
    <w:rsid w:val="006416D8"/>
    <w:rsid w:val="006440F5"/>
    <w:rsid w:val="00647F0B"/>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35A9"/>
    <w:rsid w:val="0078618E"/>
    <w:rsid w:val="00787D7D"/>
    <w:rsid w:val="00793F2E"/>
    <w:rsid w:val="0079795D"/>
    <w:rsid w:val="00797F60"/>
    <w:rsid w:val="007A2FBA"/>
    <w:rsid w:val="007A3A8B"/>
    <w:rsid w:val="007A417F"/>
    <w:rsid w:val="007B0986"/>
    <w:rsid w:val="007B1E36"/>
    <w:rsid w:val="007B218B"/>
    <w:rsid w:val="007B2B3E"/>
    <w:rsid w:val="007B72B6"/>
    <w:rsid w:val="007C1823"/>
    <w:rsid w:val="007C37AB"/>
    <w:rsid w:val="007C63A5"/>
    <w:rsid w:val="007D0200"/>
    <w:rsid w:val="007D03AD"/>
    <w:rsid w:val="007D4C82"/>
    <w:rsid w:val="007D5754"/>
    <w:rsid w:val="007E2BF4"/>
    <w:rsid w:val="007E78A1"/>
    <w:rsid w:val="007E7E2E"/>
    <w:rsid w:val="007F597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65DE8"/>
    <w:rsid w:val="00871DA5"/>
    <w:rsid w:val="00872861"/>
    <w:rsid w:val="00875806"/>
    <w:rsid w:val="008777C4"/>
    <w:rsid w:val="00877FDA"/>
    <w:rsid w:val="00885381"/>
    <w:rsid w:val="00885F67"/>
    <w:rsid w:val="008A0E45"/>
    <w:rsid w:val="008A12E1"/>
    <w:rsid w:val="008A1DA2"/>
    <w:rsid w:val="008A42EC"/>
    <w:rsid w:val="008B1451"/>
    <w:rsid w:val="008B63FE"/>
    <w:rsid w:val="008C3B0C"/>
    <w:rsid w:val="008D0D20"/>
    <w:rsid w:val="008D1D99"/>
    <w:rsid w:val="008D4A9F"/>
    <w:rsid w:val="008F22B0"/>
    <w:rsid w:val="008F2333"/>
    <w:rsid w:val="008F6702"/>
    <w:rsid w:val="00903BBD"/>
    <w:rsid w:val="00910217"/>
    <w:rsid w:val="00915938"/>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90038"/>
    <w:rsid w:val="00A92C48"/>
    <w:rsid w:val="00A95BFE"/>
    <w:rsid w:val="00A95C41"/>
    <w:rsid w:val="00A960EA"/>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E2688"/>
    <w:rsid w:val="00AE3C8A"/>
    <w:rsid w:val="00AE443B"/>
    <w:rsid w:val="00AE4B29"/>
    <w:rsid w:val="00AE59E7"/>
    <w:rsid w:val="00B05799"/>
    <w:rsid w:val="00B059DB"/>
    <w:rsid w:val="00B10EB9"/>
    <w:rsid w:val="00B11C1B"/>
    <w:rsid w:val="00B14207"/>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306E"/>
    <w:rsid w:val="00B63DDE"/>
    <w:rsid w:val="00B67168"/>
    <w:rsid w:val="00B72526"/>
    <w:rsid w:val="00B74F1B"/>
    <w:rsid w:val="00B92679"/>
    <w:rsid w:val="00B92EF2"/>
    <w:rsid w:val="00B95A6A"/>
    <w:rsid w:val="00BA0DBC"/>
    <w:rsid w:val="00BA253D"/>
    <w:rsid w:val="00BA3E6B"/>
    <w:rsid w:val="00BA6287"/>
    <w:rsid w:val="00BB073B"/>
    <w:rsid w:val="00BB1317"/>
    <w:rsid w:val="00BB67BC"/>
    <w:rsid w:val="00BB7A1D"/>
    <w:rsid w:val="00BC0462"/>
    <w:rsid w:val="00BC3FBA"/>
    <w:rsid w:val="00BC69A4"/>
    <w:rsid w:val="00BD76BE"/>
    <w:rsid w:val="00BD7AF7"/>
    <w:rsid w:val="00BE1675"/>
    <w:rsid w:val="00BE3066"/>
    <w:rsid w:val="00BE30B9"/>
    <w:rsid w:val="00BE4E5E"/>
    <w:rsid w:val="00BF392D"/>
    <w:rsid w:val="00BF3D9F"/>
    <w:rsid w:val="00BF40C4"/>
    <w:rsid w:val="00BF7DEB"/>
    <w:rsid w:val="00C03057"/>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D0646A"/>
    <w:rsid w:val="00D14D08"/>
    <w:rsid w:val="00D32A62"/>
    <w:rsid w:val="00D34C62"/>
    <w:rsid w:val="00D365CA"/>
    <w:rsid w:val="00D45B45"/>
    <w:rsid w:val="00D4684A"/>
    <w:rsid w:val="00D46AC9"/>
    <w:rsid w:val="00D53107"/>
    <w:rsid w:val="00D545B5"/>
    <w:rsid w:val="00D54DD0"/>
    <w:rsid w:val="00D60F1B"/>
    <w:rsid w:val="00D612D9"/>
    <w:rsid w:val="00D62BFC"/>
    <w:rsid w:val="00D66AA6"/>
    <w:rsid w:val="00D73D21"/>
    <w:rsid w:val="00D755C0"/>
    <w:rsid w:val="00D80228"/>
    <w:rsid w:val="00D810B3"/>
    <w:rsid w:val="00D815A3"/>
    <w:rsid w:val="00D81FBF"/>
    <w:rsid w:val="00D864D5"/>
    <w:rsid w:val="00D91878"/>
    <w:rsid w:val="00D91A05"/>
    <w:rsid w:val="00D94F45"/>
    <w:rsid w:val="00DA10FB"/>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1538"/>
    <w:rsid w:val="00F159FD"/>
    <w:rsid w:val="00F22BCA"/>
    <w:rsid w:val="00F44D66"/>
    <w:rsid w:val="00F47D7E"/>
    <w:rsid w:val="00F47F62"/>
    <w:rsid w:val="00F52097"/>
    <w:rsid w:val="00F53357"/>
    <w:rsid w:val="00F533BF"/>
    <w:rsid w:val="00F55A77"/>
    <w:rsid w:val="00F56C7C"/>
    <w:rsid w:val="00F6021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403</Words>
  <Characters>2301</Characters>
  <Application>Microsoft Office Word</Application>
  <DocSecurity>0</DocSecurity>
  <Lines>19</Lines>
  <Paragraphs>5</Paragraphs>
  <ScaleCrop>false</ScaleCrop>
  <Company>Microsoft</Company>
  <LinksUpToDate>false</LinksUpToDate>
  <CharactersWithSpaces>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9</cp:revision>
  <dcterms:created xsi:type="dcterms:W3CDTF">2026-03-05T06:59:00Z</dcterms:created>
  <dcterms:modified xsi:type="dcterms:W3CDTF">2026-03-09T08:16:00Z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