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5F" w:rsidRPr="00554D52" w:rsidRDefault="0022015F" w:rsidP="0022015F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 w:rsidRPr="00554D52">
        <w:rPr>
          <w:rFonts w:asciiTheme="minorEastAsia" w:hAnsiTheme="minorEastAsia" w:cs="宋体" w:hint="eastAsia"/>
          <w:b/>
          <w:kern w:val="0"/>
          <w:sz w:val="30"/>
          <w:szCs w:val="30"/>
        </w:rPr>
        <w:t>宁波大学附属人民医院</w:t>
      </w:r>
      <w:r w:rsidR="00CA4285">
        <w:rPr>
          <w:rFonts w:asciiTheme="minorEastAsia" w:hAnsiTheme="minorEastAsia" w:cs="宋体" w:hint="eastAsia"/>
          <w:b/>
          <w:kern w:val="0"/>
          <w:sz w:val="30"/>
          <w:szCs w:val="30"/>
        </w:rPr>
        <w:t>采购</w:t>
      </w:r>
      <w:r w:rsidR="006F54CA">
        <w:rPr>
          <w:rFonts w:asciiTheme="minorEastAsia" w:hAnsiTheme="minorEastAsia" w:cs="宋体" w:hint="eastAsia"/>
          <w:b/>
          <w:kern w:val="0"/>
          <w:sz w:val="30"/>
          <w:szCs w:val="30"/>
        </w:rPr>
        <w:t>病毒采样管</w:t>
      </w:r>
      <w:r w:rsidR="00CA4285">
        <w:rPr>
          <w:rFonts w:asciiTheme="minorEastAsia" w:hAnsiTheme="minorEastAsia" w:cs="宋体" w:hint="eastAsia"/>
          <w:b/>
          <w:kern w:val="0"/>
          <w:sz w:val="30"/>
          <w:szCs w:val="30"/>
        </w:rPr>
        <w:t>等</w:t>
      </w:r>
      <w:r w:rsidRPr="00554D52">
        <w:rPr>
          <w:rFonts w:asciiTheme="minorEastAsia" w:hAnsiTheme="minorEastAsia" w:cs="宋体" w:hint="eastAsia"/>
          <w:b/>
          <w:kern w:val="0"/>
          <w:sz w:val="30"/>
          <w:szCs w:val="30"/>
        </w:rPr>
        <w:t>院内议标公告</w:t>
      </w:r>
    </w:p>
    <w:p w:rsidR="00BA1313" w:rsidRDefault="00554D52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一、议标品目：</w:t>
      </w:r>
    </w:p>
    <w:tbl>
      <w:tblPr>
        <w:tblStyle w:val="a6"/>
        <w:tblW w:w="0" w:type="auto"/>
        <w:tblLook w:val="04A0"/>
      </w:tblPr>
      <w:tblGrid>
        <w:gridCol w:w="675"/>
        <w:gridCol w:w="2552"/>
        <w:gridCol w:w="2977"/>
        <w:gridCol w:w="992"/>
      </w:tblGrid>
      <w:tr w:rsidR="003D2538" w:rsidTr="003D2538">
        <w:tc>
          <w:tcPr>
            <w:tcW w:w="675" w:type="dxa"/>
          </w:tcPr>
          <w:p w:rsidR="003D2538" w:rsidRDefault="003D2538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2552" w:type="dxa"/>
          </w:tcPr>
          <w:p w:rsidR="003D2538" w:rsidRDefault="003D2538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2977" w:type="dxa"/>
          </w:tcPr>
          <w:p w:rsidR="003D2538" w:rsidRDefault="003D2538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要求</w:t>
            </w:r>
          </w:p>
        </w:tc>
        <w:tc>
          <w:tcPr>
            <w:tcW w:w="992" w:type="dxa"/>
          </w:tcPr>
          <w:p w:rsidR="003D2538" w:rsidRDefault="003D2538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</w:tr>
      <w:tr w:rsidR="007600DC" w:rsidTr="003D2538">
        <w:trPr>
          <w:trHeight w:val="395"/>
        </w:trPr>
        <w:tc>
          <w:tcPr>
            <w:tcW w:w="675" w:type="dxa"/>
            <w:vMerge w:val="restart"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2552" w:type="dxa"/>
            <w:vMerge w:val="restart"/>
          </w:tcPr>
          <w:p w:rsidR="007600DC" w:rsidRPr="003D1AA3" w:rsidRDefault="007600DC" w:rsidP="00FA70A8">
            <w:pPr>
              <w:widowControl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3D1AA3">
              <w:rPr>
                <w:rFonts w:asciiTheme="minorEastAsia" w:hAnsiTheme="minorEastAsia" w:cs="宋体" w:hint="eastAsia"/>
                <w:kern w:val="0"/>
                <w:szCs w:val="21"/>
              </w:rPr>
              <w:t>病毒采样管</w:t>
            </w:r>
          </w:p>
          <w:p w:rsidR="007600DC" w:rsidRPr="003D1AA3" w:rsidRDefault="007600DC" w:rsidP="003D2538">
            <w:pPr>
              <w:widowControl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977" w:type="dxa"/>
          </w:tcPr>
          <w:p w:rsidR="007600DC" w:rsidRPr="000213BA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1根</w:t>
            </w:r>
            <w:proofErr w:type="gramStart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采样管配1根</w:t>
            </w:r>
            <w:proofErr w:type="gramEnd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采样拭子</w:t>
            </w:r>
          </w:p>
        </w:tc>
        <w:tc>
          <w:tcPr>
            <w:tcW w:w="992" w:type="dxa"/>
            <w:vMerge w:val="restart"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按需</w:t>
            </w:r>
          </w:p>
        </w:tc>
      </w:tr>
      <w:tr w:rsidR="007600DC" w:rsidTr="003D2538">
        <w:trPr>
          <w:trHeight w:val="394"/>
        </w:trPr>
        <w:tc>
          <w:tcPr>
            <w:tcW w:w="675" w:type="dxa"/>
            <w:vMerge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52" w:type="dxa"/>
            <w:vMerge/>
          </w:tcPr>
          <w:p w:rsidR="007600DC" w:rsidRPr="003D1AA3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977" w:type="dxa"/>
          </w:tcPr>
          <w:p w:rsidR="007600DC" w:rsidRPr="000213BA" w:rsidRDefault="007600DC" w:rsidP="00520171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1根</w:t>
            </w:r>
            <w:proofErr w:type="gramStart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采样管配10根</w:t>
            </w:r>
            <w:proofErr w:type="gramEnd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采样拭子</w:t>
            </w:r>
          </w:p>
        </w:tc>
        <w:tc>
          <w:tcPr>
            <w:tcW w:w="992" w:type="dxa"/>
            <w:vMerge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7600DC" w:rsidTr="003D2538">
        <w:trPr>
          <w:trHeight w:val="394"/>
        </w:trPr>
        <w:tc>
          <w:tcPr>
            <w:tcW w:w="675" w:type="dxa"/>
            <w:vMerge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552" w:type="dxa"/>
            <w:vMerge/>
          </w:tcPr>
          <w:p w:rsidR="007600DC" w:rsidRPr="003D1AA3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977" w:type="dxa"/>
          </w:tcPr>
          <w:p w:rsidR="007600DC" w:rsidRPr="000213BA" w:rsidRDefault="007600DC" w:rsidP="007600DC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1根</w:t>
            </w:r>
            <w:proofErr w:type="gramStart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采样管配20根</w:t>
            </w:r>
            <w:proofErr w:type="gramEnd"/>
            <w:r w:rsidRPr="000213BA">
              <w:rPr>
                <w:rFonts w:asciiTheme="minorEastAsia" w:hAnsiTheme="minorEastAsia" w:cs="宋体" w:hint="eastAsia"/>
                <w:kern w:val="0"/>
                <w:szCs w:val="21"/>
              </w:rPr>
              <w:t>采样拭子</w:t>
            </w:r>
          </w:p>
        </w:tc>
        <w:tc>
          <w:tcPr>
            <w:tcW w:w="992" w:type="dxa"/>
            <w:vMerge/>
          </w:tcPr>
          <w:p w:rsidR="007600DC" w:rsidRDefault="007600DC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D2538" w:rsidTr="003D2538">
        <w:trPr>
          <w:trHeight w:val="394"/>
        </w:trPr>
        <w:tc>
          <w:tcPr>
            <w:tcW w:w="675" w:type="dxa"/>
          </w:tcPr>
          <w:p w:rsidR="003D2538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2552" w:type="dxa"/>
          </w:tcPr>
          <w:p w:rsidR="003D2538" w:rsidRPr="003D1AA3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滤芯吸头</w:t>
            </w:r>
          </w:p>
        </w:tc>
        <w:tc>
          <w:tcPr>
            <w:tcW w:w="2977" w:type="dxa"/>
          </w:tcPr>
          <w:p w:rsidR="003D2538" w:rsidRDefault="003D2538" w:rsidP="00520171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92" w:type="dxa"/>
          </w:tcPr>
          <w:p w:rsidR="003D2538" w:rsidRDefault="003D2538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按需</w:t>
            </w:r>
          </w:p>
        </w:tc>
      </w:tr>
      <w:tr w:rsidR="006F54CA" w:rsidTr="003D2538">
        <w:trPr>
          <w:trHeight w:val="394"/>
        </w:trPr>
        <w:tc>
          <w:tcPr>
            <w:tcW w:w="675" w:type="dxa"/>
          </w:tcPr>
          <w:p w:rsidR="006F54CA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2552" w:type="dxa"/>
          </w:tcPr>
          <w:p w:rsidR="006F54CA" w:rsidRPr="003D1AA3" w:rsidRDefault="006F54CA" w:rsidP="003D2538">
            <w:pPr>
              <w:widowControl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BF1CDF">
              <w:rPr>
                <w:rFonts w:asciiTheme="minorEastAsia" w:hAnsiTheme="minorEastAsia" w:cs="宋体" w:hint="eastAsia"/>
                <w:kern w:val="0"/>
                <w:szCs w:val="21"/>
              </w:rPr>
              <w:t>雾化器</w:t>
            </w:r>
          </w:p>
        </w:tc>
        <w:tc>
          <w:tcPr>
            <w:tcW w:w="2977" w:type="dxa"/>
          </w:tcPr>
          <w:p w:rsidR="006F54CA" w:rsidRDefault="006F54CA" w:rsidP="00520171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92" w:type="dxa"/>
          </w:tcPr>
          <w:p w:rsidR="006F54CA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按需</w:t>
            </w:r>
          </w:p>
        </w:tc>
      </w:tr>
      <w:tr w:rsidR="006F54CA" w:rsidTr="003D2538">
        <w:trPr>
          <w:trHeight w:val="394"/>
        </w:trPr>
        <w:tc>
          <w:tcPr>
            <w:tcW w:w="675" w:type="dxa"/>
          </w:tcPr>
          <w:p w:rsidR="006F54CA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2552" w:type="dxa"/>
          </w:tcPr>
          <w:p w:rsidR="006F54CA" w:rsidRPr="003D1AA3" w:rsidRDefault="006F54CA" w:rsidP="006F54CA">
            <w:pPr>
              <w:widowControl/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耳温套</w:t>
            </w:r>
            <w:proofErr w:type="gramEnd"/>
          </w:p>
        </w:tc>
        <w:tc>
          <w:tcPr>
            <w:tcW w:w="2977" w:type="dxa"/>
          </w:tcPr>
          <w:p w:rsidR="006F54CA" w:rsidRDefault="006F54CA" w:rsidP="00520171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92" w:type="dxa"/>
          </w:tcPr>
          <w:p w:rsidR="006F54CA" w:rsidRDefault="006F54CA" w:rsidP="0022015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按需</w:t>
            </w:r>
          </w:p>
        </w:tc>
      </w:tr>
    </w:tbl>
    <w:p w:rsidR="00EC495F" w:rsidRPr="003D1AA3" w:rsidRDefault="00EC49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</w:p>
    <w:p w:rsidR="0022015F" w:rsidRPr="00975D59" w:rsidRDefault="00554D52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</w:t>
      </w:r>
      <w:r w:rsidR="0022015F" w:rsidRPr="00975D59">
        <w:rPr>
          <w:rFonts w:asciiTheme="minorEastAsia" w:hAnsiTheme="minorEastAsia" w:cs="宋体"/>
          <w:kern w:val="0"/>
          <w:szCs w:val="21"/>
        </w:rPr>
        <w:t>、参与投标应提供以下资料（</w:t>
      </w:r>
      <w:bookmarkStart w:id="0" w:name="_GoBack"/>
      <w:bookmarkEnd w:id="0"/>
      <w:r w:rsidR="0022015F" w:rsidRPr="00975D59">
        <w:rPr>
          <w:rFonts w:asciiTheme="minorEastAsia" w:hAnsiTheme="minorEastAsia" w:cs="宋体"/>
          <w:kern w:val="0"/>
          <w:szCs w:val="21"/>
        </w:rPr>
        <w:t>标书一正三副，正本须加盖红章）：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1营业执照复印件；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2生产企业生产许可证、经营企业经营许可证；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3产品医疗器械注册证</w:t>
      </w:r>
      <w:r w:rsidRPr="00975D59">
        <w:rPr>
          <w:rFonts w:asciiTheme="minorEastAsia" w:hAnsiTheme="minorEastAsia" w:cs="宋体" w:hint="eastAsia"/>
          <w:kern w:val="0"/>
          <w:szCs w:val="21"/>
        </w:rPr>
        <w:t>（如需）</w:t>
      </w:r>
      <w:r w:rsidRPr="00975D59">
        <w:rPr>
          <w:rFonts w:asciiTheme="minorEastAsia" w:hAnsiTheme="minorEastAsia" w:cs="宋体"/>
          <w:kern w:val="0"/>
          <w:szCs w:val="21"/>
        </w:rPr>
        <w:t>、医疗器械产品注册登记表及附表</w:t>
      </w:r>
      <w:r w:rsidRPr="00975D59">
        <w:rPr>
          <w:rFonts w:asciiTheme="minorEastAsia" w:hAnsiTheme="minorEastAsia" w:cs="宋体" w:hint="eastAsia"/>
          <w:kern w:val="0"/>
          <w:szCs w:val="21"/>
        </w:rPr>
        <w:t>（如需）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4相关品牌产品代理授权书（复印件）；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5投标代表的法人授权书及身份证复印件，并带身份证原件；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6有条件可提供参加投标各品牌产品的样品；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7产品质量保证书、廉洁承诺书；</w:t>
      </w:r>
    </w:p>
    <w:p w:rsidR="0022015F" w:rsidRDefault="0022015F" w:rsidP="0022015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8</w:t>
      </w:r>
      <w:r w:rsidR="00941345">
        <w:rPr>
          <w:rFonts w:asciiTheme="minorEastAsia" w:hAnsiTheme="minorEastAsia" w:cs="宋体" w:hint="eastAsia"/>
          <w:kern w:val="0"/>
          <w:szCs w:val="21"/>
        </w:rPr>
        <w:t>投标一览表及</w:t>
      </w:r>
      <w:r w:rsidRPr="00975D59">
        <w:rPr>
          <w:rFonts w:asciiTheme="minorEastAsia" w:hAnsiTheme="minorEastAsia" w:cs="宋体"/>
          <w:kern w:val="0"/>
          <w:szCs w:val="21"/>
        </w:rPr>
        <w:t>投标</w:t>
      </w:r>
      <w:r w:rsidR="004C7699">
        <w:rPr>
          <w:rFonts w:asciiTheme="minorEastAsia" w:hAnsiTheme="minorEastAsia" w:cs="宋体" w:hint="eastAsia"/>
          <w:kern w:val="0"/>
          <w:szCs w:val="21"/>
        </w:rPr>
        <w:t>报价单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22015F" w:rsidRDefault="0022015F" w:rsidP="0022015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9售后服务承诺；</w:t>
      </w:r>
    </w:p>
    <w:p w:rsidR="0022015F" w:rsidRPr="00975D59" w:rsidRDefault="0022015F" w:rsidP="0022015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10所投的标书应包含但不限于上述资料</w:t>
      </w:r>
      <w:r w:rsidRPr="00975D59">
        <w:rPr>
          <w:rFonts w:asciiTheme="minorEastAsia" w:hAnsiTheme="minorEastAsia" w:cs="宋体" w:hint="eastAsia"/>
          <w:kern w:val="0"/>
          <w:szCs w:val="21"/>
        </w:rPr>
        <w:t>，装订成册，不接收活页形式或通过夹子成型的标书。</w:t>
      </w:r>
    </w:p>
    <w:p w:rsidR="0022015F" w:rsidRPr="00975D59" w:rsidRDefault="00FA3E1F" w:rsidP="00FA3E1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三、</w:t>
      </w:r>
      <w:r w:rsidR="0022015F" w:rsidRPr="00975D59">
        <w:rPr>
          <w:rFonts w:asciiTheme="minorEastAsia" w:hAnsiTheme="minorEastAsia" w:cs="宋体"/>
          <w:kern w:val="0"/>
          <w:szCs w:val="21"/>
        </w:rPr>
        <w:t xml:space="preserve"> </w:t>
      </w:r>
      <w:r>
        <w:rPr>
          <w:rFonts w:asciiTheme="minorEastAsia" w:hAnsiTheme="minorEastAsia" w:cs="宋体"/>
          <w:kern w:val="0"/>
          <w:szCs w:val="21"/>
        </w:rPr>
        <w:t>其他应知事宜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22015F" w:rsidRPr="00975D59" w:rsidRDefault="00FA3E1F" w:rsidP="0022015F">
      <w:pPr>
        <w:widowControl/>
        <w:spacing w:line="360" w:lineRule="auto"/>
        <w:ind w:firstLine="405"/>
        <w:jc w:val="left"/>
        <w:rPr>
          <w:rFonts w:asciiTheme="minorEastAsia" w:hAnsiTheme="minorEastAsia" w:cs="宋体"/>
          <w:kern w:val="0"/>
          <w:szCs w:val="21"/>
          <w:u w:val="single"/>
        </w:rPr>
      </w:pPr>
      <w:r>
        <w:rPr>
          <w:rFonts w:asciiTheme="minorEastAsia" w:hAnsiTheme="minorEastAsia" w:cs="宋体" w:hint="eastAsia"/>
          <w:kern w:val="0"/>
          <w:szCs w:val="21"/>
        </w:rPr>
        <w:t>1</w:t>
      </w:r>
      <w:r w:rsidR="0022015F"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="0022015F"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="0022015F" w:rsidRPr="00975D59">
        <w:rPr>
          <w:rFonts w:asciiTheme="minorEastAsia" w:hAnsiTheme="minorEastAsia" w:cs="宋体"/>
          <w:kern w:val="0"/>
          <w:szCs w:val="21"/>
        </w:rPr>
        <w:t>资格的投标人到</w:t>
      </w:r>
      <w:r w:rsidR="0022015F">
        <w:rPr>
          <w:rFonts w:asciiTheme="minorEastAsia" w:hAnsiTheme="minorEastAsia" w:cs="宋体" w:hint="eastAsia"/>
          <w:kern w:val="0"/>
          <w:szCs w:val="21"/>
        </w:rPr>
        <w:t>宁波大学附属人民医院</w:t>
      </w:r>
      <w:r w:rsidR="0022015F"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（17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-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号楼-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201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室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）</w:t>
      </w:r>
      <w:r w:rsidR="00016321">
        <w:rPr>
          <w:rFonts w:asciiTheme="minorEastAsia" w:hAnsiTheme="minorEastAsia" w:cs="宋体" w:hint="eastAsia"/>
          <w:kern w:val="0"/>
          <w:szCs w:val="21"/>
          <w:u w:val="single"/>
        </w:rPr>
        <w:t>电话报名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，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联系人：蔡老师、肖老师，联系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电话：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0574-8701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6979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。报名截止时间20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016321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年</w:t>
      </w:r>
      <w:r w:rsidR="00016321">
        <w:rPr>
          <w:rFonts w:asciiTheme="minorEastAsia" w:hAnsiTheme="minorEastAsia" w:cs="宋体" w:hint="eastAsia"/>
          <w:kern w:val="0"/>
          <w:szCs w:val="21"/>
          <w:u w:val="single"/>
        </w:rPr>
        <w:t>12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月</w:t>
      </w:r>
      <w:r w:rsidR="00BF1CDF">
        <w:rPr>
          <w:rFonts w:asciiTheme="minorEastAsia" w:hAnsiTheme="minorEastAsia" w:cs="宋体" w:hint="eastAsia"/>
          <w:kern w:val="0"/>
          <w:szCs w:val="21"/>
          <w:u w:val="single"/>
        </w:rPr>
        <w:t>12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日</w:t>
      </w:r>
      <w:r w:rsidR="00B71340">
        <w:rPr>
          <w:rFonts w:asciiTheme="minorEastAsia" w:hAnsiTheme="minorEastAsia" w:cs="宋体" w:hint="eastAsia"/>
          <w:kern w:val="0"/>
          <w:szCs w:val="21"/>
          <w:u w:val="single"/>
        </w:rPr>
        <w:t>1</w:t>
      </w:r>
      <w:r w:rsidR="00BF1CDF">
        <w:rPr>
          <w:rFonts w:asciiTheme="minorEastAsia" w:hAnsiTheme="minorEastAsia" w:cs="宋体" w:hint="eastAsia"/>
          <w:kern w:val="0"/>
          <w:szCs w:val="21"/>
          <w:u w:val="single"/>
        </w:rPr>
        <w:t>7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时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。</w:t>
      </w:r>
    </w:p>
    <w:p w:rsidR="0022015F" w:rsidRDefault="00FA3E1F" w:rsidP="0022015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  <w:u w:val="single"/>
        </w:rPr>
      </w:pPr>
      <w:r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、本次议标定于20</w:t>
      </w:r>
      <w:r w:rsidR="0022015F" w:rsidRPr="00975D59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AF179E">
        <w:rPr>
          <w:rFonts w:asciiTheme="minorEastAsia" w:hAnsiTheme="minorEastAsia" w:cs="宋体" w:hint="eastAsia"/>
          <w:kern w:val="0"/>
          <w:szCs w:val="21"/>
          <w:u w:val="single"/>
        </w:rPr>
        <w:t>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年</w:t>
      </w:r>
      <w:r w:rsidR="00AF179E">
        <w:rPr>
          <w:rFonts w:asciiTheme="minorEastAsia" w:hAnsiTheme="minorEastAsia" w:cs="宋体" w:hint="eastAsia"/>
          <w:kern w:val="0"/>
          <w:szCs w:val="21"/>
          <w:u w:val="single"/>
        </w:rPr>
        <w:t>12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月</w:t>
      </w:r>
      <w:r w:rsidR="00BF1CDF">
        <w:rPr>
          <w:rFonts w:asciiTheme="minorEastAsia" w:hAnsiTheme="minorEastAsia" w:cs="宋体" w:hint="eastAsia"/>
          <w:kern w:val="0"/>
          <w:szCs w:val="21"/>
          <w:u w:val="single"/>
        </w:rPr>
        <w:t>13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日</w:t>
      </w:r>
      <w:r w:rsidR="00BF1CDF">
        <w:rPr>
          <w:rFonts w:asciiTheme="minorEastAsia" w:hAnsiTheme="minorEastAsia" w:cs="宋体" w:hint="eastAsia"/>
          <w:kern w:val="0"/>
          <w:szCs w:val="21"/>
          <w:u w:val="single"/>
        </w:rPr>
        <w:t>8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点</w:t>
      </w:r>
      <w:r w:rsidR="00B71340">
        <w:rPr>
          <w:rFonts w:asciiTheme="minorEastAsia" w:hAnsiTheme="minorEastAsia" w:cs="宋体" w:hint="eastAsia"/>
          <w:kern w:val="0"/>
          <w:szCs w:val="21"/>
          <w:u w:val="single"/>
        </w:rPr>
        <w:t>4</w:t>
      </w:r>
      <w:r w:rsidR="00AF179E">
        <w:rPr>
          <w:rFonts w:asciiTheme="minorEastAsia" w:hAnsiTheme="minorEastAsia" w:cs="宋体" w:hint="eastAsia"/>
          <w:kern w:val="0"/>
          <w:szCs w:val="21"/>
          <w:u w:val="single"/>
        </w:rPr>
        <w:t>0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分，地点：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16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号楼</w:t>
      </w:r>
      <w:r w:rsidR="00B71340">
        <w:rPr>
          <w:rFonts w:asciiTheme="minorEastAsia" w:hAnsiTheme="minorEastAsia" w:cs="宋体" w:hint="eastAsia"/>
          <w:kern w:val="0"/>
          <w:szCs w:val="21"/>
          <w:u w:val="single"/>
        </w:rPr>
        <w:t>1楼114</w:t>
      </w:r>
      <w:r w:rsidR="0022015F" w:rsidRPr="00975D59">
        <w:rPr>
          <w:rFonts w:asciiTheme="minorEastAsia" w:hAnsiTheme="minorEastAsia" w:cs="宋体"/>
          <w:kern w:val="0"/>
          <w:szCs w:val="21"/>
          <w:u w:val="single"/>
        </w:rPr>
        <w:t>会议室（具体时间地点将以现场报名登记时告知为准）。</w:t>
      </w:r>
    </w:p>
    <w:p w:rsidR="00A549F0" w:rsidRPr="00A549F0" w:rsidRDefault="00FA3E1F" w:rsidP="00A549F0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="宋体"/>
          <w:kern w:val="0"/>
          <w:szCs w:val="21"/>
          <w:u w:val="single"/>
        </w:rPr>
      </w:pPr>
      <w:r>
        <w:rPr>
          <w:rFonts w:asciiTheme="minorEastAsia" w:hAnsiTheme="minorEastAsia" w:cs="宋体" w:hint="eastAsia"/>
          <w:kern w:val="0"/>
          <w:szCs w:val="21"/>
          <w:u w:val="single"/>
        </w:rPr>
        <w:lastRenderedPageBreak/>
        <w:t>3</w:t>
      </w:r>
      <w:r w:rsidR="0022015F">
        <w:rPr>
          <w:rFonts w:asciiTheme="minorEastAsia" w:hAnsiTheme="minorEastAsia" w:cs="宋体" w:hint="eastAsia"/>
          <w:kern w:val="0"/>
          <w:szCs w:val="21"/>
          <w:u w:val="single"/>
        </w:rPr>
        <w:t>、疫情期间请参与议标的供应商代表做好个人防护，</w:t>
      </w:r>
      <w:r w:rsidR="00A549F0" w:rsidRPr="00A549F0">
        <w:rPr>
          <w:rFonts w:asciiTheme="minorEastAsia" w:hAnsiTheme="minorEastAsia" w:cs="宋体" w:hint="eastAsia"/>
          <w:kern w:val="0"/>
          <w:szCs w:val="21"/>
          <w:u w:val="single"/>
        </w:rPr>
        <w:t>全程戴好口罩，并请出示行程卡和健康码的绿码。</w:t>
      </w:r>
    </w:p>
    <w:p w:rsidR="0022015F" w:rsidRPr="00975D59" w:rsidRDefault="00F81B1B" w:rsidP="00C7227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四</w:t>
      </w:r>
      <w:r w:rsidR="0022015F" w:rsidRPr="00975D59">
        <w:rPr>
          <w:rFonts w:asciiTheme="minorEastAsia" w:hAnsiTheme="minorEastAsia" w:cs="宋体"/>
          <w:kern w:val="0"/>
          <w:szCs w:val="21"/>
        </w:rPr>
        <w:t>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22015F" w:rsidRPr="00975D59" w:rsidRDefault="0022015F" w:rsidP="0022015F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本次</w:t>
      </w:r>
      <w:r w:rsidR="00701D82">
        <w:rPr>
          <w:rFonts w:asciiTheme="minorEastAsia" w:hAnsiTheme="minorEastAsia" w:cs="宋体" w:hint="eastAsia"/>
          <w:kern w:val="0"/>
          <w:szCs w:val="21"/>
        </w:rPr>
        <w:t>议标</w:t>
      </w:r>
      <w:r w:rsidRPr="00975D59">
        <w:rPr>
          <w:rFonts w:asciiTheme="minorEastAsia" w:hAnsiTheme="minorEastAsia" w:cs="宋体"/>
          <w:kern w:val="0"/>
          <w:szCs w:val="21"/>
        </w:rPr>
        <w:t>采用综合评分法</w:t>
      </w:r>
      <w:r>
        <w:rPr>
          <w:rFonts w:asciiTheme="minorEastAsia" w:hAnsiTheme="minorEastAsia" w:cs="宋体" w:hint="eastAsia"/>
          <w:kern w:val="0"/>
          <w:szCs w:val="21"/>
        </w:rPr>
        <w:t>（详见附件）</w:t>
      </w:r>
      <w:r w:rsidRPr="00975D59">
        <w:rPr>
          <w:rFonts w:asciiTheme="minorEastAsia" w:hAnsiTheme="minorEastAsia" w:cs="宋体"/>
          <w:kern w:val="0"/>
          <w:szCs w:val="21"/>
        </w:rPr>
        <w:t>，中标结果以</w:t>
      </w: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  <w:r w:rsidRPr="00975D59">
        <w:rPr>
          <w:rFonts w:asciiTheme="minorEastAsia" w:hAnsiTheme="minorEastAsia" w:cs="宋体"/>
          <w:kern w:val="0"/>
          <w:szCs w:val="21"/>
        </w:rPr>
        <w:t>外网公示、电话通知为准。</w:t>
      </w:r>
    </w:p>
    <w:p w:rsidR="0022015F" w:rsidRDefault="0022015F" w:rsidP="0022015F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22015F" w:rsidRDefault="0022015F" w:rsidP="0022015F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="00AF179E">
        <w:rPr>
          <w:rFonts w:asciiTheme="minorEastAsia" w:hAnsiTheme="minorEastAsia" w:cs="宋体" w:hint="eastAsia"/>
          <w:kern w:val="0"/>
          <w:szCs w:val="21"/>
        </w:rPr>
        <w:t>2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 w:rsidR="00AF179E">
        <w:rPr>
          <w:rFonts w:asciiTheme="minorEastAsia" w:hAnsiTheme="minorEastAsia" w:cs="宋体" w:hint="eastAsia"/>
          <w:kern w:val="0"/>
          <w:szCs w:val="21"/>
        </w:rPr>
        <w:t>12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 w:rsidR="00BF1CDF">
        <w:rPr>
          <w:rFonts w:asciiTheme="minorEastAsia" w:hAnsiTheme="minorEastAsia" w:cs="宋体" w:hint="eastAsia"/>
          <w:kern w:val="0"/>
          <w:szCs w:val="21"/>
        </w:rPr>
        <w:t>7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22015F" w:rsidRDefault="0022015F" w:rsidP="0022015F">
      <w:pPr>
        <w:rPr>
          <w:rFonts w:hint="eastAsia"/>
        </w:rPr>
      </w:pPr>
    </w:p>
    <w:p w:rsidR="000B28E1" w:rsidRDefault="000B28E1" w:rsidP="0022015F">
      <w:pPr>
        <w:rPr>
          <w:rFonts w:hint="eastAsia"/>
        </w:rPr>
      </w:pPr>
    </w:p>
    <w:p w:rsidR="000B28E1" w:rsidRDefault="000B28E1" w:rsidP="0022015F">
      <w:pPr>
        <w:rPr>
          <w:rFonts w:hint="eastAsia"/>
        </w:rPr>
      </w:pPr>
    </w:p>
    <w:p w:rsidR="000B28E1" w:rsidRDefault="000B28E1" w:rsidP="0022015F">
      <w:pPr>
        <w:rPr>
          <w:rFonts w:hint="eastAsia"/>
        </w:rPr>
      </w:pPr>
    </w:p>
    <w:p w:rsidR="000B28E1" w:rsidRPr="000B28E1" w:rsidRDefault="000B28E1" w:rsidP="0022015F"/>
    <w:p w:rsidR="0022015F" w:rsidRDefault="007D3ED9" w:rsidP="0022015F">
      <w:pPr>
        <w:pStyle w:val="a5"/>
        <w:ind w:left="420" w:firstLineChars="0" w:firstLine="0"/>
        <w:rPr>
          <w:b/>
          <w:sz w:val="28"/>
          <w:szCs w:val="28"/>
        </w:rPr>
      </w:pPr>
      <w:r w:rsidRPr="00700513">
        <w:rPr>
          <w:rFonts w:asciiTheme="minorEastAsia" w:hAnsiTheme="minorEastAsia" w:cs="宋体" w:hint="eastAsia"/>
          <w:b/>
          <w:kern w:val="0"/>
          <w:sz w:val="28"/>
          <w:szCs w:val="28"/>
        </w:rPr>
        <w:t>附件</w:t>
      </w:r>
      <w:r>
        <w:rPr>
          <w:rFonts w:asciiTheme="minorEastAsia" w:hAnsiTheme="minorEastAsia" w:cs="宋体"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项目</w:t>
      </w:r>
      <w:r w:rsidRPr="00E66BF1">
        <w:rPr>
          <w:rFonts w:hint="eastAsia"/>
          <w:b/>
          <w:sz w:val="28"/>
          <w:szCs w:val="28"/>
        </w:rPr>
        <w:t>评分表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2"/>
        <w:gridCol w:w="4060"/>
        <w:gridCol w:w="1583"/>
        <w:gridCol w:w="1760"/>
        <w:gridCol w:w="1760"/>
      </w:tblGrid>
      <w:tr w:rsidR="007D3ED9" w:rsidRPr="00295572" w:rsidTr="00CE013B">
        <w:tc>
          <w:tcPr>
            <w:tcW w:w="10065" w:type="dxa"/>
            <w:gridSpan w:val="5"/>
          </w:tcPr>
          <w:p w:rsidR="007D3ED9" w:rsidRPr="00295572" w:rsidRDefault="007D3ED9" w:rsidP="00CE013B">
            <w:pPr>
              <w:jc w:val="center"/>
              <w:rPr>
                <w:b/>
                <w:sz w:val="32"/>
                <w:szCs w:val="32"/>
              </w:rPr>
            </w:pPr>
            <w:r w:rsidRPr="00295572">
              <w:rPr>
                <w:rFonts w:hint="eastAsia"/>
                <w:b/>
                <w:sz w:val="32"/>
                <w:szCs w:val="32"/>
              </w:rPr>
              <w:t>评分细则</w:t>
            </w:r>
          </w:p>
        </w:tc>
      </w:tr>
      <w:tr w:rsidR="007D3ED9" w:rsidRPr="00295572" w:rsidTr="00AF179E">
        <w:tc>
          <w:tcPr>
            <w:tcW w:w="4962" w:type="dxa"/>
            <w:gridSpan w:val="2"/>
            <w:vMerge w:val="restart"/>
            <w:vAlign w:val="center"/>
          </w:tcPr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评分项及分值</w:t>
            </w:r>
          </w:p>
        </w:tc>
        <w:tc>
          <w:tcPr>
            <w:tcW w:w="5103" w:type="dxa"/>
            <w:gridSpan w:val="3"/>
          </w:tcPr>
          <w:p w:rsidR="007D3ED9" w:rsidRPr="00295572" w:rsidRDefault="007D3ED9" w:rsidP="00CE013B">
            <w:pPr>
              <w:jc w:val="center"/>
              <w:rPr>
                <w:b/>
                <w:sz w:val="28"/>
                <w:szCs w:val="28"/>
              </w:rPr>
            </w:pPr>
            <w:r w:rsidRPr="00295572">
              <w:rPr>
                <w:rFonts w:hint="eastAsia"/>
                <w:b/>
                <w:sz w:val="28"/>
                <w:szCs w:val="28"/>
              </w:rPr>
              <w:t>投标单位</w:t>
            </w:r>
          </w:p>
        </w:tc>
      </w:tr>
      <w:tr w:rsidR="007D3ED9" w:rsidRPr="00EE4118" w:rsidTr="00AF179E">
        <w:trPr>
          <w:trHeight w:val="510"/>
        </w:trPr>
        <w:tc>
          <w:tcPr>
            <w:tcW w:w="4962" w:type="dxa"/>
            <w:gridSpan w:val="2"/>
            <w:vMerge/>
            <w:vAlign w:val="center"/>
          </w:tcPr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7D3ED9" w:rsidRPr="00EE4118" w:rsidRDefault="007D3ED9" w:rsidP="00CE013B">
            <w:pPr>
              <w:jc w:val="center"/>
              <w:rPr>
                <w:b/>
                <w:szCs w:val="21"/>
              </w:rPr>
            </w:pPr>
          </w:p>
        </w:tc>
        <w:tc>
          <w:tcPr>
            <w:tcW w:w="1760" w:type="dxa"/>
          </w:tcPr>
          <w:p w:rsidR="007D3ED9" w:rsidRPr="00EE4118" w:rsidRDefault="007D3ED9" w:rsidP="00CE013B">
            <w:pPr>
              <w:jc w:val="center"/>
              <w:rPr>
                <w:b/>
                <w:szCs w:val="21"/>
              </w:rPr>
            </w:pPr>
          </w:p>
        </w:tc>
        <w:tc>
          <w:tcPr>
            <w:tcW w:w="1760" w:type="dxa"/>
          </w:tcPr>
          <w:p w:rsidR="007D3ED9" w:rsidRPr="00EE4118" w:rsidRDefault="007D3ED9" w:rsidP="00CE013B">
            <w:pPr>
              <w:jc w:val="center"/>
              <w:rPr>
                <w:b/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Merge w:val="restart"/>
            <w:vAlign w:val="center"/>
          </w:tcPr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产</w:t>
            </w:r>
          </w:p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品</w:t>
            </w:r>
          </w:p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技</w:t>
            </w:r>
          </w:p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术</w:t>
            </w:r>
          </w:p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分</w:t>
            </w:r>
          </w:p>
          <w:p w:rsidR="007D3ED9" w:rsidRPr="00295572" w:rsidRDefault="007D3ED9" w:rsidP="00CE013B">
            <w:pPr>
              <w:jc w:val="center"/>
              <w:rPr>
                <w:b/>
                <w:sz w:val="24"/>
                <w:szCs w:val="24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50</w:t>
            </w:r>
          </w:p>
          <w:p w:rsidR="007D3ED9" w:rsidRPr="00295572" w:rsidRDefault="007D3ED9" w:rsidP="00CE013B">
            <w:pPr>
              <w:jc w:val="center"/>
              <w:rPr>
                <w:szCs w:val="21"/>
              </w:rPr>
            </w:pPr>
            <w:r w:rsidRPr="00295572">
              <w:rPr>
                <w:rFonts w:hint="eastAsia"/>
                <w:b/>
                <w:sz w:val="24"/>
                <w:szCs w:val="24"/>
              </w:rPr>
              <w:t>分</w:t>
            </w:r>
          </w:p>
        </w:tc>
        <w:tc>
          <w:tcPr>
            <w:tcW w:w="4060" w:type="dxa"/>
          </w:tcPr>
          <w:p w:rsidR="007D3ED9" w:rsidRPr="00EE4118" w:rsidRDefault="007D3ED9" w:rsidP="00247C03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产品临床性能评价（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30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：评审专家对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产品设计的合理性、安全性、稳定性、简捷性 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25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30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；被评为“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良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”的耗材得</w:t>
            </w:r>
            <w:r w:rsidRPr="00EE4118">
              <w:rPr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5-25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一般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的耗材得</w:t>
            </w:r>
            <w:r w:rsidR="00247C03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-1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Merge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4060" w:type="dxa"/>
          </w:tcPr>
          <w:p w:rsidR="007D3ED9" w:rsidRPr="00EE4118" w:rsidRDefault="007D3ED9" w:rsidP="00247C03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产品生产工艺、材料（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10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：评审专家对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产品设</w:t>
            </w:r>
            <w:r w:rsidR="00EF5554">
              <w:rPr>
                <w:rFonts w:ascii="宋体" w:hAnsi="宋体" w:hint="eastAsia"/>
                <w:color w:val="000000"/>
                <w:sz w:val="18"/>
                <w:szCs w:val="21"/>
              </w:rPr>
              <w:t>计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生产工艺、材料质量</w:t>
            </w:r>
            <w:r w:rsidRPr="00EE4118">
              <w:rPr>
                <w:rFonts w:ascii="宋体" w:hAnsi="宋体" w:hint="eastAsia"/>
                <w:color w:val="000000"/>
                <w:sz w:val="18"/>
                <w:szCs w:val="21"/>
              </w:rPr>
              <w:t>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良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”的耗材得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7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一般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的耗材得</w:t>
            </w:r>
            <w:r w:rsidR="00247C03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Merge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4060" w:type="dxa"/>
          </w:tcPr>
          <w:p w:rsidR="007D3ED9" w:rsidRPr="00EE4118" w:rsidRDefault="007D3ED9" w:rsidP="00247C03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产品的品牌知名度（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10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：评审专家</w:t>
            </w:r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对于产品品牌的认可程度，该品牌是否被广泛认知和使用，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8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良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”的耗材得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7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一般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的耗材得</w:t>
            </w:r>
            <w:r w:rsidR="00247C03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Merge w:val="restart"/>
            <w:vAlign w:val="center"/>
          </w:tcPr>
          <w:p w:rsidR="007D3ED9" w:rsidRPr="00295572" w:rsidRDefault="007D3ED9" w:rsidP="00CE013B">
            <w:pPr>
              <w:rPr>
                <w:b/>
                <w:szCs w:val="21"/>
              </w:rPr>
            </w:pPr>
            <w:r w:rsidRPr="00295572">
              <w:rPr>
                <w:rFonts w:hint="eastAsia"/>
                <w:b/>
                <w:szCs w:val="21"/>
              </w:rPr>
              <w:t>售后服务、企业形象</w:t>
            </w:r>
            <w:r w:rsidRPr="00295572">
              <w:rPr>
                <w:rFonts w:hint="eastAsia"/>
                <w:b/>
                <w:szCs w:val="21"/>
              </w:rPr>
              <w:t>20</w:t>
            </w:r>
          </w:p>
        </w:tc>
        <w:tc>
          <w:tcPr>
            <w:tcW w:w="4060" w:type="dxa"/>
          </w:tcPr>
          <w:p w:rsidR="007D3ED9" w:rsidRPr="00EE4118" w:rsidRDefault="007D3ED9" w:rsidP="00247C03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售后服务（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1</w:t>
            </w:r>
            <w:r w:rsidR="000C704B">
              <w:rPr>
                <w:rFonts w:hint="eastAsia"/>
                <w:b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</w:t>
            </w:r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对供应商的保障能力、送货速度、快速反应能力以及</w:t>
            </w:r>
            <w:r w:rsidR="00EF5554">
              <w:rPr>
                <w:rFonts w:ascii="宋体" w:hAnsi="宋体" w:cs="宋体" w:hint="eastAsia"/>
                <w:color w:val="000000"/>
                <w:sz w:val="18"/>
                <w:szCs w:val="21"/>
              </w:rPr>
              <w:t>产</w:t>
            </w:r>
            <w:r w:rsidRPr="00EE4118">
              <w:rPr>
                <w:rFonts w:ascii="宋体" w:hAnsi="宋体" w:cs="宋体" w:hint="eastAsia"/>
                <w:color w:val="000000"/>
                <w:sz w:val="18"/>
                <w:szCs w:val="21"/>
              </w:rPr>
              <w:t>品售后技术培训与应用支持进行评议，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被评为“优”的耗材，得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15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1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良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”的耗材得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6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10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一般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的耗材得</w:t>
            </w:r>
            <w:r w:rsidR="00247C03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</w:t>
            </w: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Merge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4060" w:type="dxa"/>
          </w:tcPr>
          <w:p w:rsidR="007D3ED9" w:rsidRPr="00EE4118" w:rsidRDefault="007D3ED9" w:rsidP="00247C03">
            <w:pPr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企业形象（</w:t>
            </w:r>
            <w:r w:rsidR="000C704B">
              <w:rPr>
                <w:rFonts w:hint="eastAsia"/>
                <w:b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b/>
                <w:color w:val="000000"/>
                <w:sz w:val="18"/>
                <w:szCs w:val="21"/>
              </w:rPr>
              <w:t>分）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：对供应商（企业）的信誉度、</w:t>
            </w:r>
            <w:r w:rsidR="00941345">
              <w:rPr>
                <w:rFonts w:hint="eastAsia"/>
                <w:color w:val="000000"/>
                <w:sz w:val="18"/>
                <w:szCs w:val="21"/>
              </w:rPr>
              <w:t>产品销售情况等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进行评议，被评为“优”的耗材，得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4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5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分；被评为“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良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”的耗材得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2</w:t>
            </w:r>
            <w:r w:rsidRPr="00EE4118">
              <w:rPr>
                <w:color w:val="000000"/>
                <w:sz w:val="18"/>
                <w:szCs w:val="21"/>
              </w:rPr>
              <w:t>-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3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分。被评为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一般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的耗材得</w:t>
            </w:r>
            <w:r w:rsidR="000C704B">
              <w:rPr>
                <w:rFonts w:hint="eastAsia"/>
                <w:color w:val="000000"/>
                <w:sz w:val="18"/>
                <w:szCs w:val="21"/>
              </w:rPr>
              <w:t>1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分</w:t>
            </w: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  <w:vAlign w:val="center"/>
          </w:tcPr>
          <w:p w:rsidR="007D3ED9" w:rsidRPr="00295572" w:rsidRDefault="007D3ED9" w:rsidP="00CE013B">
            <w:pPr>
              <w:rPr>
                <w:b/>
                <w:szCs w:val="21"/>
              </w:rPr>
            </w:pPr>
            <w:r w:rsidRPr="00295572">
              <w:rPr>
                <w:rFonts w:hint="eastAsia"/>
                <w:b/>
                <w:szCs w:val="21"/>
              </w:rPr>
              <w:lastRenderedPageBreak/>
              <w:t>价格分</w:t>
            </w:r>
            <w:r w:rsidRPr="00295572">
              <w:rPr>
                <w:rFonts w:hint="eastAsia"/>
                <w:b/>
                <w:szCs w:val="21"/>
              </w:rPr>
              <w:t>30</w:t>
            </w:r>
            <w:r w:rsidRPr="00295572"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4060" w:type="dxa"/>
          </w:tcPr>
          <w:p w:rsidR="007D3ED9" w:rsidRPr="00EE4118" w:rsidRDefault="007D3ED9" w:rsidP="00CE013B">
            <w:pPr>
              <w:spacing w:line="240" w:lineRule="atLeast"/>
              <w:ind w:firstLineChars="100" w:firstLine="180"/>
              <w:jc w:val="left"/>
              <w:rPr>
                <w:color w:val="000000"/>
                <w:sz w:val="18"/>
                <w:szCs w:val="21"/>
              </w:rPr>
            </w:pPr>
            <w:r w:rsidRPr="00EE4118">
              <w:rPr>
                <w:rFonts w:hint="eastAsia"/>
                <w:color w:val="000000"/>
                <w:sz w:val="18"/>
                <w:szCs w:val="21"/>
              </w:rPr>
              <w:t>评标基准价</w:t>
            </w:r>
            <w:r w:rsidRPr="00EE4118">
              <w:rPr>
                <w:color w:val="000000"/>
                <w:sz w:val="18"/>
                <w:szCs w:val="21"/>
              </w:rPr>
              <w:t>=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满足议</w:t>
            </w:r>
            <w:proofErr w:type="gramStart"/>
            <w:r w:rsidRPr="00EE4118">
              <w:rPr>
                <w:rFonts w:hint="eastAsia"/>
                <w:color w:val="000000"/>
                <w:sz w:val="18"/>
                <w:szCs w:val="21"/>
              </w:rPr>
              <w:t>标文件</w:t>
            </w:r>
            <w:proofErr w:type="gramEnd"/>
            <w:r w:rsidRPr="00EE4118">
              <w:rPr>
                <w:rFonts w:hint="eastAsia"/>
                <w:color w:val="000000"/>
                <w:sz w:val="18"/>
                <w:szCs w:val="21"/>
              </w:rPr>
              <w:t>要求且投标价格最低的投标报价</w:t>
            </w:r>
            <w:r w:rsidR="00AF179E">
              <w:rPr>
                <w:rFonts w:hint="eastAsia"/>
                <w:color w:val="000000"/>
                <w:sz w:val="18"/>
                <w:szCs w:val="21"/>
              </w:rPr>
              <w:t>，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基准价为满分。</w:t>
            </w:r>
          </w:p>
          <w:p w:rsidR="007D3ED9" w:rsidRDefault="007D3ED9" w:rsidP="00CE013B">
            <w:pPr>
              <w:spacing w:line="240" w:lineRule="atLeast"/>
              <w:ind w:firstLineChars="100" w:firstLine="180"/>
              <w:jc w:val="left"/>
              <w:rPr>
                <w:color w:val="000000"/>
                <w:sz w:val="18"/>
                <w:szCs w:val="21"/>
                <w:lang w:val="en-CA"/>
              </w:rPr>
            </w:pPr>
            <w:r w:rsidRPr="00EE4118">
              <w:rPr>
                <w:rFonts w:hint="eastAsia"/>
                <w:color w:val="000000"/>
                <w:sz w:val="18"/>
                <w:szCs w:val="21"/>
              </w:rPr>
              <w:t>投标报价得分</w:t>
            </w:r>
            <w:r w:rsidRPr="00EE4118">
              <w:rPr>
                <w:color w:val="000000"/>
                <w:sz w:val="18"/>
                <w:szCs w:val="21"/>
              </w:rPr>
              <w:t>=</w:t>
            </w:r>
            <w:r w:rsidRPr="00EE4118">
              <w:rPr>
                <w:rFonts w:hint="eastAsia"/>
                <w:color w:val="000000"/>
                <w:sz w:val="18"/>
                <w:szCs w:val="21"/>
              </w:rPr>
              <w:t>（</w:t>
            </w:r>
            <w:r w:rsidR="00DB4405" w:rsidRPr="00EE4118">
              <w:rPr>
                <w:rFonts w:hint="eastAsia"/>
                <w:color w:val="000000"/>
                <w:sz w:val="18"/>
                <w:szCs w:val="21"/>
              </w:rPr>
              <w:t>评标基准价</w:t>
            </w:r>
            <w:r w:rsidR="00DB4405">
              <w:rPr>
                <w:rFonts w:hint="eastAsia"/>
                <w:color w:val="000000"/>
                <w:sz w:val="18"/>
                <w:szCs w:val="21"/>
              </w:rPr>
              <w:t>/</w:t>
            </w:r>
            <w:r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投标报价）×</w:t>
            </w:r>
            <w:r>
              <w:rPr>
                <w:rFonts w:hint="eastAsia"/>
                <w:color w:val="000000"/>
                <w:sz w:val="18"/>
                <w:szCs w:val="21"/>
                <w:lang w:val="en-CA"/>
              </w:rPr>
              <w:t>30%</w:t>
            </w:r>
            <w:r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×</w:t>
            </w:r>
            <w:r w:rsidRPr="00EE4118">
              <w:rPr>
                <w:color w:val="000000"/>
                <w:sz w:val="18"/>
                <w:szCs w:val="21"/>
                <w:lang w:val="en-CA"/>
              </w:rPr>
              <w:t>100</w:t>
            </w:r>
          </w:p>
          <w:p w:rsidR="007D3ED9" w:rsidRPr="001F7587" w:rsidRDefault="003D2538" w:rsidP="000C704B">
            <w:pPr>
              <w:spacing w:line="240" w:lineRule="atLeast"/>
              <w:ind w:firstLineChars="100" w:firstLine="180"/>
              <w:jc w:val="left"/>
              <w:rPr>
                <w:color w:val="000000"/>
                <w:sz w:val="18"/>
                <w:szCs w:val="21"/>
                <w:lang w:val="en-CA"/>
              </w:rPr>
            </w:pPr>
            <w:r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项目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一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价格分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1</w:t>
            </w:r>
            <w:r w:rsidR="00520171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配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1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占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4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0%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，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1</w:t>
            </w:r>
            <w:r w:rsidR="00520171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配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1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0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占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3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0%</w:t>
            </w:r>
            <w:r w:rsidR="001F7587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，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1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配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20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占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30%</w:t>
            </w:r>
            <w:r w:rsidR="000C704B" w:rsidRPr="0028142F">
              <w:rPr>
                <w:rFonts w:hint="eastAsia"/>
                <w:color w:val="000000"/>
                <w:sz w:val="18"/>
                <w:szCs w:val="21"/>
                <w:lang w:val="en-CA"/>
              </w:rPr>
              <w:t>，</w:t>
            </w:r>
            <w:r w:rsidR="007D3ED9" w:rsidRPr="00EE4118">
              <w:rPr>
                <w:rFonts w:hint="eastAsia"/>
                <w:color w:val="000000"/>
                <w:sz w:val="18"/>
                <w:szCs w:val="21"/>
                <w:lang w:val="en-CA"/>
              </w:rPr>
              <w:t>得分以四舍五入保留小数点后一位</w:t>
            </w:r>
          </w:p>
        </w:tc>
        <w:tc>
          <w:tcPr>
            <w:tcW w:w="1583" w:type="dxa"/>
            <w:vAlign w:val="center"/>
          </w:tcPr>
          <w:p w:rsidR="007D3ED9" w:rsidRPr="00295572" w:rsidRDefault="007D3ED9" w:rsidP="00CE013B">
            <w:pPr>
              <w:jc w:val="center"/>
              <w:rPr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7D3ED9" w:rsidRPr="00295572" w:rsidRDefault="007D3ED9" w:rsidP="00CE013B">
            <w:pPr>
              <w:jc w:val="center"/>
              <w:rPr>
                <w:szCs w:val="21"/>
              </w:rPr>
            </w:pPr>
          </w:p>
        </w:tc>
        <w:tc>
          <w:tcPr>
            <w:tcW w:w="1760" w:type="dxa"/>
            <w:vAlign w:val="center"/>
          </w:tcPr>
          <w:p w:rsidR="007D3ED9" w:rsidRPr="00295572" w:rsidRDefault="007D3ED9" w:rsidP="00CE013B">
            <w:pPr>
              <w:jc w:val="center"/>
              <w:rPr>
                <w:szCs w:val="21"/>
              </w:rPr>
            </w:pPr>
          </w:p>
        </w:tc>
      </w:tr>
      <w:tr w:rsidR="007D3ED9" w:rsidRPr="00295572" w:rsidTr="00AF179E">
        <w:tc>
          <w:tcPr>
            <w:tcW w:w="902" w:type="dxa"/>
          </w:tcPr>
          <w:p w:rsidR="007D3ED9" w:rsidRPr="00295572" w:rsidRDefault="007D3ED9" w:rsidP="00CE013B">
            <w:pPr>
              <w:rPr>
                <w:b/>
                <w:sz w:val="32"/>
                <w:szCs w:val="32"/>
              </w:rPr>
            </w:pPr>
            <w:r w:rsidRPr="00295572">
              <w:rPr>
                <w:rFonts w:hint="eastAsia"/>
                <w:b/>
                <w:sz w:val="32"/>
                <w:szCs w:val="32"/>
              </w:rPr>
              <w:t>得分</w:t>
            </w:r>
          </w:p>
        </w:tc>
        <w:tc>
          <w:tcPr>
            <w:tcW w:w="4060" w:type="dxa"/>
          </w:tcPr>
          <w:p w:rsidR="007D3ED9" w:rsidRPr="00295572" w:rsidRDefault="007D3ED9" w:rsidP="00CE013B">
            <w:pPr>
              <w:rPr>
                <w:sz w:val="32"/>
                <w:szCs w:val="32"/>
              </w:rPr>
            </w:pPr>
          </w:p>
        </w:tc>
        <w:tc>
          <w:tcPr>
            <w:tcW w:w="1583" w:type="dxa"/>
          </w:tcPr>
          <w:p w:rsidR="007D3ED9" w:rsidRPr="00295572" w:rsidRDefault="007D3ED9" w:rsidP="00CE013B">
            <w:pPr>
              <w:rPr>
                <w:sz w:val="32"/>
                <w:szCs w:val="32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 w:val="32"/>
                <w:szCs w:val="32"/>
              </w:rPr>
            </w:pPr>
          </w:p>
        </w:tc>
        <w:tc>
          <w:tcPr>
            <w:tcW w:w="1760" w:type="dxa"/>
          </w:tcPr>
          <w:p w:rsidR="007D3ED9" w:rsidRPr="00295572" w:rsidRDefault="007D3ED9" w:rsidP="00CE013B">
            <w:pPr>
              <w:rPr>
                <w:sz w:val="32"/>
                <w:szCs w:val="32"/>
              </w:rPr>
            </w:pPr>
          </w:p>
        </w:tc>
      </w:tr>
    </w:tbl>
    <w:p w:rsidR="007D3ED9" w:rsidRPr="0022015F" w:rsidRDefault="007D3ED9" w:rsidP="0022015F">
      <w:pPr>
        <w:pStyle w:val="a5"/>
        <w:ind w:left="420" w:firstLineChars="0" w:firstLine="0"/>
      </w:pPr>
    </w:p>
    <w:sectPr w:rsidR="007D3ED9" w:rsidRPr="0022015F" w:rsidSect="00040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FE3" w:rsidRDefault="00916FE3" w:rsidP="0022015F">
      <w:r>
        <w:separator/>
      </w:r>
    </w:p>
  </w:endnote>
  <w:endnote w:type="continuationSeparator" w:id="1">
    <w:p w:rsidR="00916FE3" w:rsidRDefault="00916FE3" w:rsidP="00220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FE3" w:rsidRDefault="00916FE3" w:rsidP="0022015F">
      <w:r>
        <w:separator/>
      </w:r>
    </w:p>
  </w:footnote>
  <w:footnote w:type="continuationSeparator" w:id="1">
    <w:p w:rsidR="00916FE3" w:rsidRDefault="00916FE3" w:rsidP="002201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8EF69"/>
    <w:multiLevelType w:val="singleLevel"/>
    <w:tmpl w:val="1238EF69"/>
    <w:lvl w:ilvl="0">
      <w:start w:val="2"/>
      <w:numFmt w:val="decimal"/>
      <w:suff w:val="nothing"/>
      <w:lvlText w:val="%1、"/>
      <w:lvlJc w:val="left"/>
      <w:pPr>
        <w:ind w:left="1559" w:firstLine="0"/>
      </w:pPr>
    </w:lvl>
  </w:abstractNum>
  <w:abstractNum w:abstractNumId="1">
    <w:nsid w:val="203D0AFF"/>
    <w:multiLevelType w:val="hybridMultilevel"/>
    <w:tmpl w:val="9C22482E"/>
    <w:lvl w:ilvl="0" w:tplc="EA5ED6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343ADA"/>
    <w:multiLevelType w:val="hybridMultilevel"/>
    <w:tmpl w:val="AFA61BB2"/>
    <w:lvl w:ilvl="0" w:tplc="9AF42FE4">
      <w:start w:val="1"/>
      <w:numFmt w:val="japaneseCounting"/>
      <w:lvlText w:val="%1、"/>
      <w:lvlJc w:val="left"/>
      <w:pPr>
        <w:ind w:left="113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>
    <w:nsid w:val="70C04453"/>
    <w:multiLevelType w:val="hybridMultilevel"/>
    <w:tmpl w:val="9F9E1372"/>
    <w:lvl w:ilvl="0" w:tplc="328EDE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015F"/>
    <w:rsid w:val="00016321"/>
    <w:rsid w:val="000213BA"/>
    <w:rsid w:val="000401FD"/>
    <w:rsid w:val="000B28E1"/>
    <w:rsid w:val="000C704B"/>
    <w:rsid w:val="0016660B"/>
    <w:rsid w:val="001F7587"/>
    <w:rsid w:val="0022015F"/>
    <w:rsid w:val="00235A80"/>
    <w:rsid w:val="00246CE7"/>
    <w:rsid w:val="00247C03"/>
    <w:rsid w:val="00265F78"/>
    <w:rsid w:val="0028142F"/>
    <w:rsid w:val="002C1AFC"/>
    <w:rsid w:val="0031180B"/>
    <w:rsid w:val="00327AA2"/>
    <w:rsid w:val="003D1AA3"/>
    <w:rsid w:val="003D2538"/>
    <w:rsid w:val="004A570A"/>
    <w:rsid w:val="004C7699"/>
    <w:rsid w:val="00520171"/>
    <w:rsid w:val="00554D52"/>
    <w:rsid w:val="005B0EF0"/>
    <w:rsid w:val="005B7EDB"/>
    <w:rsid w:val="006B3C63"/>
    <w:rsid w:val="006F54CA"/>
    <w:rsid w:val="00701D82"/>
    <w:rsid w:val="007600DC"/>
    <w:rsid w:val="007D3ED9"/>
    <w:rsid w:val="0085591C"/>
    <w:rsid w:val="00871073"/>
    <w:rsid w:val="008F1E29"/>
    <w:rsid w:val="00916FE3"/>
    <w:rsid w:val="00941345"/>
    <w:rsid w:val="0097256F"/>
    <w:rsid w:val="009A7F4D"/>
    <w:rsid w:val="00A50DFB"/>
    <w:rsid w:val="00A549F0"/>
    <w:rsid w:val="00A82F51"/>
    <w:rsid w:val="00AF179E"/>
    <w:rsid w:val="00B46BC8"/>
    <w:rsid w:val="00B71340"/>
    <w:rsid w:val="00BA1313"/>
    <w:rsid w:val="00BF1CDF"/>
    <w:rsid w:val="00C7227F"/>
    <w:rsid w:val="00CA4285"/>
    <w:rsid w:val="00D27361"/>
    <w:rsid w:val="00D931B8"/>
    <w:rsid w:val="00DA3096"/>
    <w:rsid w:val="00DB4405"/>
    <w:rsid w:val="00EC495F"/>
    <w:rsid w:val="00EF5554"/>
    <w:rsid w:val="00F818C2"/>
    <w:rsid w:val="00F81B1B"/>
    <w:rsid w:val="00FA3E1F"/>
    <w:rsid w:val="00FA70A8"/>
    <w:rsid w:val="00FE5DC9"/>
    <w:rsid w:val="00FF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0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01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0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015F"/>
    <w:rPr>
      <w:sz w:val="18"/>
      <w:szCs w:val="18"/>
    </w:rPr>
  </w:style>
  <w:style w:type="paragraph" w:styleId="a5">
    <w:name w:val="List Paragraph"/>
    <w:basedOn w:val="a"/>
    <w:uiPriority w:val="99"/>
    <w:qFormat/>
    <w:rsid w:val="0022015F"/>
    <w:pPr>
      <w:ind w:firstLineChars="200" w:firstLine="420"/>
    </w:pPr>
  </w:style>
  <w:style w:type="table" w:styleId="a6">
    <w:name w:val="Table Grid"/>
    <w:basedOn w:val="a1"/>
    <w:uiPriority w:val="59"/>
    <w:qFormat/>
    <w:rsid w:val="002201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3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44</cp:revision>
  <dcterms:created xsi:type="dcterms:W3CDTF">2020-08-19T06:16:00Z</dcterms:created>
  <dcterms:modified xsi:type="dcterms:W3CDTF">2022-12-07T02:57:00Z</dcterms:modified>
</cp:coreProperties>
</file>